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rPr>
      </w:pPr>
    </w:p>
    <w:p>
      <w:pPr>
        <w:spacing w:line="360" w:lineRule="auto"/>
        <w:ind w:right="-86" w:rightChars="-41"/>
        <w:rPr>
          <w:rFonts w:hint="eastAsia" w:ascii="宋体" w:hAnsi="宋体"/>
          <w:sz w:val="24"/>
        </w:rPr>
      </w:pPr>
    </w:p>
    <w:p>
      <w:pPr>
        <w:spacing w:line="360" w:lineRule="auto"/>
        <w:ind w:right="-86" w:rightChars="-41"/>
        <w:rPr>
          <w:rFonts w:hint="eastAsia" w:ascii="宋体" w:hAnsi="宋体"/>
          <w:sz w:val="24"/>
        </w:rPr>
      </w:pPr>
    </w:p>
    <w:p>
      <w:pPr>
        <w:spacing w:line="360" w:lineRule="auto"/>
        <w:ind w:right="-86" w:rightChars="-41"/>
        <w:rPr>
          <w:rFonts w:hint="eastAsia" w:ascii="宋体" w:hAnsi="宋体"/>
          <w:sz w:val="24"/>
        </w:rPr>
      </w:pPr>
    </w:p>
    <w:p>
      <w:pPr>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lang w:eastAsia="zh-CN"/>
        </w:rPr>
        <w:t>音视频丢包</w:t>
      </w:r>
      <w:r>
        <w:rPr>
          <w:rFonts w:ascii="微软雅黑" w:hAnsi="微软雅黑" w:eastAsia="微软雅黑" w:cs="微软雅黑"/>
          <w:sz w:val="52"/>
          <w:szCs w:val="52"/>
        </w:rPr>
        <w:t>测试</w:t>
      </w:r>
      <w:r>
        <w:rPr>
          <w:rFonts w:hint="eastAsia" w:ascii="微软雅黑" w:hAnsi="微软雅黑" w:eastAsia="微软雅黑" w:cs="微软雅黑"/>
          <w:sz w:val="52"/>
          <w:szCs w:val="52"/>
        </w:rPr>
        <w:t>报告</w:t>
      </w:r>
    </w:p>
    <w:p>
      <w:pPr>
        <w:ind w:firstLine="525" w:firstLineChars="250"/>
        <w:rPr>
          <w:rFonts w:hint="eastAsia" w:ascii="微软雅黑" w:hAnsi="微软雅黑" w:eastAsia="微软雅黑" w:cs="微软雅黑"/>
        </w:rPr>
      </w:pPr>
    </w:p>
    <w:p>
      <w:pPr>
        <w:ind w:firstLine="525" w:firstLineChars="250"/>
        <w:rPr>
          <w:rFonts w:hint="eastAsia" w:ascii="微软雅黑" w:hAnsi="微软雅黑" w:eastAsia="微软雅黑" w:cs="微软雅黑"/>
        </w:rPr>
      </w:pPr>
    </w:p>
    <w:tbl>
      <w:tblPr>
        <w:tblStyle w:val="23"/>
        <w:tblW w:w="95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123"/>
        <w:gridCol w:w="1417"/>
        <w:gridCol w:w="1985"/>
        <w:gridCol w:w="2025"/>
        <w:gridCol w:w="20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3" w:type="dxa"/>
            <w:vAlign w:val="top"/>
          </w:tcPr>
          <w:p>
            <w:pPr>
              <w:jc w:val="center"/>
              <w:rPr>
                <w:rFonts w:ascii="微软雅黑" w:hAnsi="微软雅黑" w:eastAsia="微软雅黑" w:cs="微软雅黑"/>
              </w:rPr>
            </w:pPr>
            <w:r>
              <w:rPr>
                <w:rFonts w:hint="eastAsia" w:ascii="微软雅黑" w:hAnsi="微软雅黑" w:eastAsia="微软雅黑" w:cs="微软雅黑"/>
              </w:rPr>
              <w:t>文档标识：</w:t>
            </w:r>
          </w:p>
        </w:tc>
        <w:tc>
          <w:tcPr>
            <w:tcW w:w="7452" w:type="dxa"/>
            <w:gridSpan w:val="4"/>
            <w:vAlign w:val="top"/>
          </w:tcPr>
          <w:p>
            <w:pPr>
              <w:ind w:firstLine="525" w:firstLineChars="250"/>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SDK与服务器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3" w:type="dxa"/>
            <w:vMerge w:val="restart"/>
            <w:vAlign w:val="center"/>
          </w:tcPr>
          <w:p>
            <w:pPr>
              <w:jc w:val="center"/>
              <w:rPr>
                <w:rFonts w:hint="eastAsia" w:ascii="微软雅黑" w:hAnsi="微软雅黑" w:eastAsia="微软雅黑" w:cs="微软雅黑"/>
              </w:rPr>
            </w:pPr>
            <w:r>
              <w:rPr>
                <w:rFonts w:hint="eastAsia" w:ascii="微软雅黑" w:hAnsi="微软雅黑" w:eastAsia="微软雅黑" w:cs="微软雅黑"/>
              </w:rPr>
              <w:t>当前状态：</w:t>
            </w:r>
          </w:p>
        </w:tc>
        <w:tc>
          <w:tcPr>
            <w:tcW w:w="1417" w:type="dxa"/>
            <w:vAlign w:val="top"/>
          </w:tcPr>
          <w:p>
            <w:pPr>
              <w:jc w:val="center"/>
              <w:rPr>
                <w:rFonts w:hint="eastAsia" w:ascii="微软雅黑" w:hAnsi="微软雅黑" w:eastAsia="微软雅黑" w:cs="微软雅黑"/>
              </w:rPr>
            </w:pPr>
            <w:r>
              <w:rPr>
                <w:rFonts w:hint="eastAsia" w:ascii="微软雅黑" w:hAnsi="微软雅黑" w:eastAsia="微软雅黑" w:cs="微软雅黑"/>
              </w:rPr>
              <w:t>草稿</w:t>
            </w:r>
          </w:p>
        </w:tc>
        <w:tc>
          <w:tcPr>
            <w:tcW w:w="6035" w:type="dxa"/>
            <w:gridSpan w:val="3"/>
            <w:vAlign w:val="top"/>
          </w:tcPr>
          <w:p>
            <w:pPr>
              <w:ind w:firstLine="525" w:firstLineChars="250"/>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3" w:type="dxa"/>
            <w:vMerge w:val="continue"/>
            <w:vAlign w:val="top"/>
          </w:tcPr>
          <w:p>
            <w:pPr>
              <w:ind w:firstLine="525" w:firstLineChars="250"/>
              <w:jc w:val="center"/>
              <w:rPr>
                <w:rFonts w:hint="eastAsia" w:ascii="微软雅黑" w:hAnsi="微软雅黑" w:eastAsia="微软雅黑" w:cs="微软雅黑"/>
              </w:rPr>
            </w:pPr>
          </w:p>
        </w:tc>
        <w:tc>
          <w:tcPr>
            <w:tcW w:w="1417" w:type="dxa"/>
            <w:vAlign w:val="top"/>
          </w:tcPr>
          <w:p>
            <w:pPr>
              <w:jc w:val="center"/>
              <w:rPr>
                <w:rFonts w:hint="eastAsia" w:ascii="微软雅黑" w:hAnsi="微软雅黑" w:eastAsia="微软雅黑" w:cs="微软雅黑"/>
              </w:rPr>
            </w:pPr>
            <w:r>
              <w:rPr>
                <w:rFonts w:hint="eastAsia" w:ascii="微软雅黑" w:hAnsi="微软雅黑" w:eastAsia="微软雅黑" w:cs="微软雅黑"/>
              </w:rPr>
              <w:t>发布</w:t>
            </w:r>
          </w:p>
        </w:tc>
        <w:tc>
          <w:tcPr>
            <w:tcW w:w="6035" w:type="dxa"/>
            <w:gridSpan w:val="3"/>
            <w:vAlign w:val="top"/>
          </w:tcPr>
          <w:p>
            <w:pPr>
              <w:ind w:firstLine="525" w:firstLineChars="250"/>
              <w:jc w:val="center"/>
              <w:rPr>
                <w:rFonts w:hint="eastAsia" w:ascii="微软雅黑" w:hAnsi="微软雅黑" w:eastAsia="微软雅黑" w:cs="微软雅黑"/>
              </w:rPr>
            </w:pPr>
            <w:r>
              <w:rPr>
                <w:rFonts w:hint="eastAsia" w:ascii="微软雅黑" w:hAnsi="微软雅黑" w:eastAsia="微软雅黑" w:cs="微软雅黑"/>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123" w:type="dxa"/>
            <w:shd w:val="clear" w:color="auto" w:fill="FDE9D9"/>
            <w:vAlign w:val="center"/>
          </w:tcPr>
          <w:p>
            <w:pPr>
              <w:jc w:val="center"/>
              <w:rPr>
                <w:rFonts w:ascii="微软雅黑" w:hAnsi="微软雅黑" w:eastAsia="微软雅黑" w:cs="微软雅黑"/>
              </w:rPr>
            </w:pPr>
            <w:r>
              <w:rPr>
                <w:rFonts w:hint="eastAsia" w:ascii="微软雅黑" w:hAnsi="微软雅黑" w:eastAsia="微软雅黑" w:cs="微软雅黑"/>
              </w:rPr>
              <w:t>平台</w:t>
            </w:r>
          </w:p>
        </w:tc>
        <w:tc>
          <w:tcPr>
            <w:tcW w:w="1417" w:type="dxa"/>
            <w:shd w:val="clear" w:color="auto" w:fill="FDE9D9"/>
            <w:vAlign w:val="center"/>
          </w:tcPr>
          <w:p>
            <w:pPr>
              <w:jc w:val="center"/>
              <w:rPr>
                <w:rFonts w:ascii="微软雅黑" w:hAnsi="微软雅黑" w:eastAsia="微软雅黑" w:cs="微软雅黑"/>
              </w:rPr>
            </w:pPr>
            <w:r>
              <w:rPr>
                <w:rFonts w:hint="eastAsia" w:ascii="微软雅黑" w:hAnsi="微软雅黑" w:eastAsia="微软雅黑" w:cs="微软雅黑"/>
              </w:rPr>
              <w:t>版本号</w:t>
            </w:r>
          </w:p>
        </w:tc>
        <w:tc>
          <w:tcPr>
            <w:tcW w:w="1985" w:type="dxa"/>
            <w:shd w:val="clear" w:color="auto" w:fill="FDE9D9"/>
            <w:vAlign w:val="center"/>
          </w:tcPr>
          <w:p>
            <w:pPr>
              <w:ind w:firstLine="525" w:firstLineChars="250"/>
              <w:jc w:val="center"/>
              <w:rPr>
                <w:rFonts w:ascii="微软雅黑" w:hAnsi="微软雅黑" w:eastAsia="微软雅黑" w:cs="微软雅黑"/>
              </w:rPr>
            </w:pPr>
            <w:r>
              <w:rPr>
                <w:rFonts w:hint="eastAsia" w:ascii="微软雅黑" w:hAnsi="微软雅黑" w:eastAsia="微软雅黑" w:cs="微软雅黑"/>
              </w:rPr>
              <w:t>日期</w:t>
            </w:r>
          </w:p>
        </w:tc>
        <w:tc>
          <w:tcPr>
            <w:tcW w:w="2025" w:type="dxa"/>
            <w:shd w:val="clear" w:color="auto" w:fill="FDE9D9"/>
            <w:vAlign w:val="top"/>
          </w:tcPr>
          <w:p>
            <w:pPr>
              <w:ind w:firstLine="525" w:firstLineChars="250"/>
              <w:rPr>
                <w:rFonts w:hint="eastAsia" w:ascii="微软雅黑" w:hAnsi="微软雅黑" w:eastAsia="微软雅黑" w:cs="微软雅黑"/>
              </w:rPr>
            </w:pPr>
            <w:r>
              <w:rPr>
                <w:rFonts w:hint="eastAsia" w:ascii="微软雅黑" w:hAnsi="微软雅黑" w:eastAsia="微软雅黑" w:cs="微软雅黑"/>
              </w:rPr>
              <w:t>终端TAG</w:t>
            </w:r>
          </w:p>
        </w:tc>
        <w:tc>
          <w:tcPr>
            <w:tcW w:w="2025" w:type="dxa"/>
            <w:shd w:val="clear" w:color="auto" w:fill="FDE9D9"/>
            <w:vAlign w:val="top"/>
          </w:tcPr>
          <w:p>
            <w:pPr>
              <w:ind w:firstLine="525" w:firstLineChars="250"/>
              <w:rPr>
                <w:rFonts w:hint="eastAsia" w:ascii="微软雅黑" w:hAnsi="微软雅黑" w:eastAsia="微软雅黑" w:cs="微软雅黑"/>
              </w:rPr>
            </w:pPr>
            <w:r>
              <w:rPr>
                <w:rFonts w:hint="eastAsia" w:ascii="微软雅黑" w:hAnsi="微软雅黑" w:eastAsia="微软雅黑" w:cs="微软雅黑"/>
              </w:rPr>
              <w:t>SDK TAG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123" w:type="dxa"/>
            <w:tcMar>
              <w:left w:w="57" w:type="dxa"/>
              <w:right w:w="57" w:type="dxa"/>
            </w:tcMar>
            <w:vAlign w:val="top"/>
          </w:tcPr>
          <w:p>
            <w:pPr>
              <w:jc w:val="center"/>
              <w:rPr>
                <w:rFonts w:hint="default" w:ascii="微软雅黑" w:hAnsi="微软雅黑" w:eastAsia="微软雅黑" w:cs="微软雅黑"/>
                <w:lang w:val="en-US" w:eastAsia="zh-CN"/>
              </w:rPr>
            </w:pPr>
            <w:r>
              <w:rPr>
                <w:rFonts w:hint="eastAsia" w:ascii="微软雅黑" w:hAnsi="微软雅黑" w:eastAsia="微软雅黑" w:cs="微软雅黑"/>
              </w:rPr>
              <w:t>iOS</w:t>
            </w:r>
          </w:p>
        </w:tc>
        <w:tc>
          <w:tcPr>
            <w:tcW w:w="1417" w:type="dxa"/>
            <w:tcMar>
              <w:left w:w="57" w:type="dxa"/>
              <w:right w:w="57" w:type="dxa"/>
            </w:tcMar>
            <w:vAlign w:val="top"/>
          </w:tcPr>
          <w:p>
            <w:pPr>
              <w:jc w:val="center"/>
              <w:rPr>
                <w:rFonts w:hint="default" w:ascii="微软雅黑" w:hAnsi="微软雅黑" w:eastAsia="微软雅黑" w:cs="微软雅黑"/>
                <w:lang w:val="en-US"/>
              </w:rPr>
            </w:pPr>
            <w:r>
              <w:rPr>
                <w:rFonts w:hint="eastAsia" w:ascii="微软雅黑" w:hAnsi="微软雅黑" w:eastAsia="微软雅黑" w:cs="微软雅黑"/>
                <w:lang w:val="en-US" w:eastAsia="zh-CN"/>
              </w:rPr>
              <w:t>v</w:t>
            </w:r>
            <w:r>
              <w:rPr>
                <w:rFonts w:hint="eastAsia" w:ascii="微软雅黑" w:hAnsi="微软雅黑" w:eastAsia="微软雅黑" w:cs="微软雅黑"/>
              </w:rPr>
              <w:t>3.</w:t>
            </w:r>
            <w:r>
              <w:rPr>
                <w:rFonts w:hint="eastAsia" w:ascii="微软雅黑" w:hAnsi="微软雅黑" w:eastAsia="微软雅黑" w:cs="微软雅黑"/>
                <w:lang w:val="en-US" w:eastAsia="zh-CN"/>
              </w:rPr>
              <w:t>2</w:t>
            </w:r>
            <w:r>
              <w:rPr>
                <w:rFonts w:hint="eastAsia" w:ascii="微软雅黑" w:hAnsi="微软雅黑" w:eastAsia="微软雅黑" w:cs="微软雅黑"/>
              </w:rPr>
              <w:t>.</w:t>
            </w:r>
            <w:r>
              <w:rPr>
                <w:rFonts w:hint="eastAsia" w:ascii="微软雅黑" w:hAnsi="微软雅黑" w:eastAsia="微软雅黑" w:cs="微软雅黑"/>
                <w:lang w:val="en-US" w:eastAsia="zh-CN"/>
              </w:rPr>
              <w:t>0.12</w:t>
            </w:r>
          </w:p>
        </w:tc>
        <w:tc>
          <w:tcPr>
            <w:tcW w:w="1985" w:type="dxa"/>
            <w:tcMar>
              <w:left w:w="57" w:type="dxa"/>
              <w:right w:w="57" w:type="dxa"/>
            </w:tcMar>
            <w:vAlign w:val="top"/>
          </w:tcPr>
          <w:p>
            <w:pPr>
              <w:ind w:firstLine="525" w:firstLineChars="250"/>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2</w:t>
            </w:r>
            <w:r>
              <w:rPr>
                <w:rFonts w:hint="eastAsia" w:ascii="微软雅黑" w:hAnsi="微软雅黑" w:eastAsia="微软雅黑" w:cs="微软雅黑"/>
              </w:rPr>
              <w:t>.</w:t>
            </w:r>
            <w:r>
              <w:rPr>
                <w:rFonts w:hint="eastAsia" w:ascii="微软雅黑" w:hAnsi="微软雅黑" w:eastAsia="微软雅黑" w:cs="微软雅黑"/>
                <w:lang w:val="en-US" w:eastAsia="zh-CN"/>
              </w:rPr>
              <w:t>12</w:t>
            </w:r>
            <w:r>
              <w:rPr>
                <w:rFonts w:hint="eastAsia" w:ascii="微软雅黑" w:hAnsi="微软雅黑" w:eastAsia="微软雅黑" w:cs="微软雅黑"/>
              </w:rPr>
              <w:t>.</w:t>
            </w:r>
            <w:r>
              <w:rPr>
                <w:rFonts w:hint="eastAsia" w:ascii="微软雅黑" w:hAnsi="微软雅黑" w:eastAsia="微软雅黑" w:cs="微软雅黑"/>
                <w:lang w:val="en-US" w:eastAsia="zh-CN"/>
              </w:rPr>
              <w:t>09</w:t>
            </w:r>
          </w:p>
        </w:tc>
        <w:tc>
          <w:tcPr>
            <w:tcW w:w="2025" w:type="dxa"/>
            <w:vAlign w:val="top"/>
          </w:tcPr>
          <w:p>
            <w:pPr>
              <w:ind w:firstLine="525" w:firstLineChars="250"/>
              <w:jc w:val="center"/>
              <w:rPr>
                <w:rFonts w:hint="eastAsia" w:ascii="微软雅黑" w:hAnsi="微软雅黑" w:eastAsia="微软雅黑" w:cs="微软雅黑"/>
              </w:rPr>
            </w:pPr>
          </w:p>
        </w:tc>
        <w:tc>
          <w:tcPr>
            <w:tcW w:w="2025" w:type="dxa"/>
            <w:vAlign w:val="top"/>
          </w:tcPr>
          <w:p>
            <w:pPr>
              <w:ind w:firstLine="525" w:firstLineChars="250"/>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123" w:type="dxa"/>
            <w:tcMar>
              <w:left w:w="57" w:type="dxa"/>
              <w:right w:w="57" w:type="dxa"/>
            </w:tcMar>
            <w:vAlign w:val="top"/>
          </w:tcPr>
          <w:p>
            <w:pPr>
              <w:ind w:firstLine="525" w:firstLineChars="250"/>
              <w:rPr>
                <w:rFonts w:hint="default" w:ascii="微软雅黑" w:hAnsi="微软雅黑" w:eastAsia="微软雅黑" w:cs="微软雅黑"/>
                <w:lang w:val="en-US" w:eastAsia="zh-CN"/>
              </w:rPr>
            </w:pPr>
            <w:r>
              <w:rPr>
                <w:rFonts w:hint="eastAsia" w:ascii="微软雅黑" w:hAnsi="微软雅黑" w:eastAsia="微软雅黑" w:cs="微软雅黑"/>
              </w:rPr>
              <w:t>Android</w:t>
            </w:r>
          </w:p>
        </w:tc>
        <w:tc>
          <w:tcPr>
            <w:tcW w:w="1417" w:type="dxa"/>
            <w:tcMar>
              <w:left w:w="57" w:type="dxa"/>
              <w:right w:w="57" w:type="dxa"/>
            </w:tcMar>
            <w:vAlign w:val="top"/>
          </w:tcPr>
          <w:p>
            <w:pPr>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v</w:t>
            </w:r>
            <w:r>
              <w:rPr>
                <w:rFonts w:hint="eastAsia" w:ascii="微软雅黑" w:hAnsi="微软雅黑" w:eastAsia="微软雅黑" w:cs="微软雅黑"/>
              </w:rPr>
              <w:t>3.</w:t>
            </w:r>
            <w:r>
              <w:rPr>
                <w:rFonts w:hint="eastAsia" w:ascii="微软雅黑" w:hAnsi="微软雅黑" w:eastAsia="微软雅黑" w:cs="微软雅黑"/>
                <w:lang w:val="en-US" w:eastAsia="zh-CN"/>
              </w:rPr>
              <w:t>2</w:t>
            </w:r>
            <w:r>
              <w:rPr>
                <w:rFonts w:hint="eastAsia" w:ascii="微软雅黑" w:hAnsi="微软雅黑" w:eastAsia="微软雅黑" w:cs="微软雅黑"/>
              </w:rPr>
              <w:t>.</w:t>
            </w:r>
            <w:r>
              <w:rPr>
                <w:rFonts w:hint="eastAsia" w:ascii="微软雅黑" w:hAnsi="微软雅黑" w:eastAsia="微软雅黑" w:cs="微软雅黑"/>
                <w:lang w:val="en-US" w:eastAsia="zh-CN"/>
              </w:rPr>
              <w:t>0.12</w:t>
            </w:r>
          </w:p>
        </w:tc>
        <w:tc>
          <w:tcPr>
            <w:tcW w:w="1985" w:type="dxa"/>
            <w:tcMar>
              <w:left w:w="57" w:type="dxa"/>
              <w:right w:w="57" w:type="dxa"/>
            </w:tcMar>
            <w:vAlign w:val="top"/>
          </w:tcPr>
          <w:p>
            <w:pPr>
              <w:ind w:firstLine="525" w:firstLineChars="250"/>
              <w:jc w:val="center"/>
              <w:rPr>
                <w:rFonts w:hint="default" w:ascii="微软雅黑" w:hAnsi="微软雅黑" w:eastAsia="微软雅黑" w:cs="微软雅黑"/>
                <w:lang w:val="en-US"/>
              </w:rPr>
            </w:pPr>
            <w:r>
              <w:rPr>
                <w:rFonts w:hint="eastAsia" w:ascii="微软雅黑" w:hAnsi="微软雅黑" w:eastAsia="微软雅黑" w:cs="微软雅黑"/>
              </w:rPr>
              <w:t>202</w:t>
            </w:r>
            <w:r>
              <w:rPr>
                <w:rFonts w:hint="eastAsia" w:ascii="微软雅黑" w:hAnsi="微软雅黑" w:eastAsia="微软雅黑" w:cs="微软雅黑"/>
                <w:lang w:val="en-US" w:eastAsia="zh-CN"/>
              </w:rPr>
              <w:t>2</w:t>
            </w:r>
            <w:r>
              <w:rPr>
                <w:rFonts w:hint="eastAsia" w:ascii="微软雅黑" w:hAnsi="微软雅黑" w:eastAsia="微软雅黑" w:cs="微软雅黑"/>
              </w:rPr>
              <w:t>.</w:t>
            </w:r>
            <w:r>
              <w:rPr>
                <w:rFonts w:hint="eastAsia" w:ascii="微软雅黑" w:hAnsi="微软雅黑" w:eastAsia="微软雅黑" w:cs="微软雅黑"/>
                <w:lang w:val="en-US" w:eastAsia="zh-CN"/>
              </w:rPr>
              <w:t>12</w:t>
            </w:r>
            <w:r>
              <w:rPr>
                <w:rFonts w:hint="eastAsia" w:ascii="微软雅黑" w:hAnsi="微软雅黑" w:eastAsia="微软雅黑" w:cs="微软雅黑"/>
              </w:rPr>
              <w:t>.</w:t>
            </w:r>
            <w:r>
              <w:rPr>
                <w:rFonts w:hint="eastAsia" w:ascii="微软雅黑" w:hAnsi="微软雅黑" w:eastAsia="微软雅黑" w:cs="微软雅黑"/>
                <w:lang w:val="en-US" w:eastAsia="zh-CN"/>
              </w:rPr>
              <w:t>09</w:t>
            </w:r>
          </w:p>
        </w:tc>
        <w:tc>
          <w:tcPr>
            <w:tcW w:w="2025" w:type="dxa"/>
            <w:vAlign w:val="top"/>
          </w:tcPr>
          <w:p>
            <w:pPr>
              <w:ind w:firstLine="525" w:firstLineChars="250"/>
              <w:jc w:val="center"/>
              <w:rPr>
                <w:rFonts w:hint="eastAsia" w:ascii="微软雅黑" w:hAnsi="微软雅黑" w:eastAsia="微软雅黑" w:cs="微软雅黑"/>
              </w:rPr>
            </w:pPr>
          </w:p>
        </w:tc>
        <w:tc>
          <w:tcPr>
            <w:tcW w:w="2025" w:type="dxa"/>
            <w:vAlign w:val="top"/>
          </w:tcPr>
          <w:p>
            <w:pPr>
              <w:ind w:firstLine="525" w:firstLineChars="250"/>
              <w:jc w:val="center"/>
              <w:rPr>
                <w:rFonts w:hint="eastAsia" w:ascii="微软雅黑" w:hAnsi="微软雅黑" w:eastAsia="微软雅黑" w:cs="微软雅黑"/>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123" w:type="dxa"/>
            <w:tcMar>
              <w:left w:w="57" w:type="dxa"/>
              <w:right w:w="57" w:type="dxa"/>
            </w:tcMar>
            <w:vAlign w:val="top"/>
          </w:tcPr>
          <w:p>
            <w:pPr>
              <w:ind w:firstLine="735" w:firstLineChars="35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PC</w:t>
            </w:r>
          </w:p>
        </w:tc>
        <w:tc>
          <w:tcPr>
            <w:tcW w:w="1417" w:type="dxa"/>
            <w:tcMar>
              <w:left w:w="57" w:type="dxa"/>
              <w:right w:w="57" w:type="dxa"/>
            </w:tcMar>
            <w:vAlign w:val="top"/>
          </w:tcPr>
          <w:p>
            <w:pPr>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v</w:t>
            </w:r>
            <w:r>
              <w:rPr>
                <w:rFonts w:hint="eastAsia" w:ascii="微软雅黑" w:hAnsi="微软雅黑" w:eastAsia="微软雅黑" w:cs="微软雅黑"/>
              </w:rPr>
              <w:t>3.</w:t>
            </w:r>
            <w:r>
              <w:rPr>
                <w:rFonts w:hint="eastAsia" w:ascii="微软雅黑" w:hAnsi="微软雅黑" w:eastAsia="微软雅黑" w:cs="微软雅黑"/>
                <w:lang w:val="en-US" w:eastAsia="zh-CN"/>
              </w:rPr>
              <w:t>2</w:t>
            </w:r>
            <w:r>
              <w:rPr>
                <w:rFonts w:hint="eastAsia" w:ascii="微软雅黑" w:hAnsi="微软雅黑" w:eastAsia="微软雅黑" w:cs="微软雅黑"/>
              </w:rPr>
              <w:t>.</w:t>
            </w:r>
            <w:r>
              <w:rPr>
                <w:rFonts w:hint="eastAsia" w:ascii="微软雅黑" w:hAnsi="微软雅黑" w:eastAsia="微软雅黑" w:cs="微软雅黑"/>
                <w:lang w:val="en-US" w:eastAsia="zh-CN"/>
              </w:rPr>
              <w:t>0.12</w:t>
            </w:r>
          </w:p>
        </w:tc>
        <w:tc>
          <w:tcPr>
            <w:tcW w:w="1985" w:type="dxa"/>
            <w:tcMar>
              <w:left w:w="57" w:type="dxa"/>
              <w:right w:w="57" w:type="dxa"/>
            </w:tcMar>
            <w:vAlign w:val="top"/>
          </w:tcPr>
          <w:p>
            <w:pPr>
              <w:ind w:firstLine="525" w:firstLineChars="250"/>
              <w:jc w:val="center"/>
              <w:rPr>
                <w:rFonts w:hint="default" w:ascii="微软雅黑" w:hAnsi="微软雅黑" w:eastAsia="微软雅黑" w:cs="微软雅黑"/>
                <w:lang w:val="en-US"/>
              </w:rPr>
            </w:pPr>
            <w:r>
              <w:rPr>
                <w:rFonts w:hint="eastAsia" w:ascii="微软雅黑" w:hAnsi="微软雅黑" w:eastAsia="微软雅黑" w:cs="微软雅黑"/>
              </w:rPr>
              <w:t>202</w:t>
            </w:r>
            <w:r>
              <w:rPr>
                <w:rFonts w:hint="eastAsia" w:ascii="微软雅黑" w:hAnsi="微软雅黑" w:eastAsia="微软雅黑" w:cs="微软雅黑"/>
                <w:lang w:val="en-US" w:eastAsia="zh-CN"/>
              </w:rPr>
              <w:t>2</w:t>
            </w:r>
            <w:r>
              <w:rPr>
                <w:rFonts w:hint="eastAsia" w:ascii="微软雅黑" w:hAnsi="微软雅黑" w:eastAsia="微软雅黑" w:cs="微软雅黑"/>
              </w:rPr>
              <w:t>.</w:t>
            </w:r>
            <w:r>
              <w:rPr>
                <w:rFonts w:hint="eastAsia" w:ascii="微软雅黑" w:hAnsi="微软雅黑" w:eastAsia="微软雅黑" w:cs="微软雅黑"/>
                <w:lang w:val="en-US" w:eastAsia="zh-CN"/>
              </w:rPr>
              <w:t>12</w:t>
            </w:r>
            <w:r>
              <w:rPr>
                <w:rFonts w:hint="eastAsia" w:ascii="微软雅黑" w:hAnsi="微软雅黑" w:eastAsia="微软雅黑" w:cs="微软雅黑"/>
              </w:rPr>
              <w:t>.</w:t>
            </w:r>
            <w:r>
              <w:rPr>
                <w:rFonts w:hint="eastAsia" w:ascii="微软雅黑" w:hAnsi="微软雅黑" w:eastAsia="微软雅黑" w:cs="微软雅黑"/>
                <w:lang w:val="en-US" w:eastAsia="zh-CN"/>
              </w:rPr>
              <w:t>09</w:t>
            </w:r>
          </w:p>
        </w:tc>
        <w:tc>
          <w:tcPr>
            <w:tcW w:w="2025" w:type="dxa"/>
            <w:vAlign w:val="top"/>
          </w:tcPr>
          <w:p>
            <w:pPr>
              <w:ind w:firstLine="525" w:firstLineChars="250"/>
              <w:jc w:val="center"/>
              <w:rPr>
                <w:rFonts w:hint="eastAsia" w:ascii="微软雅黑" w:hAnsi="微软雅黑" w:eastAsia="微软雅黑" w:cs="微软雅黑"/>
              </w:rPr>
            </w:pPr>
          </w:p>
        </w:tc>
        <w:tc>
          <w:tcPr>
            <w:tcW w:w="2025" w:type="dxa"/>
            <w:vAlign w:val="top"/>
          </w:tcPr>
          <w:p>
            <w:pPr>
              <w:ind w:firstLine="525" w:firstLineChars="250"/>
              <w:jc w:val="center"/>
              <w:rPr>
                <w:rFonts w:hint="eastAsia" w:ascii="微软雅黑" w:hAnsi="微软雅黑" w:eastAsia="微软雅黑" w:cs="微软雅黑"/>
              </w:rPr>
            </w:pPr>
          </w:p>
        </w:tc>
      </w:tr>
    </w:tbl>
    <w:p>
      <w:pPr>
        <w:ind w:firstLine="525" w:firstLineChars="250"/>
        <w:rPr>
          <w:rFonts w:hint="eastAsia" w:ascii="微软雅黑" w:hAnsi="微软雅黑" w:eastAsia="微软雅黑" w:cs="微软雅黑"/>
        </w:rPr>
      </w:pPr>
    </w:p>
    <w:p>
      <w:pPr>
        <w:spacing w:beforeLines="50" w:afterLines="50" w:line="360" w:lineRule="auto"/>
        <w:rPr>
          <w:rFonts w:hint="eastAsia" w:ascii="宋体" w:hAnsi="宋体"/>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134" w:left="1701" w:header="851" w:footer="454" w:gutter="0"/>
          <w:cols w:space="425" w:num="1"/>
          <w:titlePg/>
          <w:docGrid w:linePitch="312" w:charSpace="0"/>
        </w:sectPr>
      </w:pPr>
    </w:p>
    <w:p>
      <w:pPr>
        <w:spacing w:before="120" w:after="120" w:line="360" w:lineRule="auto"/>
        <w:jc w:val="center"/>
        <w:rPr>
          <w:rFonts w:hint="eastAsia" w:ascii="华文中宋" w:hAnsi="宋体" w:eastAsia="华文中宋" w:cs="Arial"/>
          <w:sz w:val="32"/>
          <w:szCs w:val="28"/>
        </w:rPr>
      </w:pPr>
      <w:r>
        <w:rPr>
          <w:rFonts w:hint="eastAsia" w:ascii="华文中宋" w:hAnsi="宋体" w:eastAsia="华文中宋" w:cs="Arial"/>
          <w:sz w:val="32"/>
          <w:szCs w:val="28"/>
        </w:rPr>
        <w:t>目  录</w:t>
      </w:r>
    </w:p>
    <w:p>
      <w:pPr>
        <w:spacing w:beforeLines="50" w:afterLines="50" w:line="360" w:lineRule="auto"/>
        <w:ind w:left="105"/>
        <w:outlineLvl w:val="0"/>
        <w:rPr>
          <w:rFonts w:hint="eastAsia" w:ascii="宋体" w:hAnsi="宋体" w:cs="Arial"/>
          <w:bCs/>
          <w:sz w:val="24"/>
        </w:rPr>
      </w:pPr>
    </w:p>
    <w:p>
      <w:pPr>
        <w:pStyle w:val="18"/>
        <w:tabs>
          <w:tab w:val="right" w:leader="dot" w:pos="8787"/>
          <w:tab w:val="clear" w:pos="360"/>
          <w:tab w:val="clear" w:pos="8777"/>
        </w:tabs>
      </w:pPr>
      <w:r>
        <w:rPr>
          <w:rFonts w:cs="Arial"/>
          <w:bCs w:val="0"/>
          <w:sz w:val="24"/>
        </w:rPr>
        <w:fldChar w:fldCharType="begin"/>
      </w:r>
      <w:r>
        <w:rPr>
          <w:rFonts w:cs="Arial"/>
          <w:bCs w:val="0"/>
          <w:sz w:val="24"/>
        </w:rPr>
        <w:instrText xml:space="preserve"> </w:instrText>
      </w:r>
      <w:r>
        <w:rPr>
          <w:rFonts w:hint="eastAsia" w:cs="Arial"/>
          <w:bCs w:val="0"/>
          <w:sz w:val="24"/>
        </w:rPr>
        <w:instrText xml:space="preserve">TOC \o "1-3" \h \z \u</w:instrText>
      </w:r>
      <w:r>
        <w:rPr>
          <w:rFonts w:cs="Arial"/>
          <w:bCs w:val="0"/>
          <w:sz w:val="24"/>
        </w:rPr>
        <w:instrText xml:space="preserve"> </w:instrText>
      </w:r>
      <w:r>
        <w:rPr>
          <w:rFonts w:cs="Arial"/>
          <w:bCs w:val="0"/>
          <w:sz w:val="24"/>
        </w:rPr>
        <w:fldChar w:fldCharType="separate"/>
      </w:r>
      <w:r>
        <w:rPr>
          <w:rFonts w:cs="Arial"/>
          <w:bCs w:val="0"/>
        </w:rPr>
        <w:fldChar w:fldCharType="begin"/>
      </w:r>
      <w:r>
        <w:rPr>
          <w:rFonts w:cs="Arial"/>
          <w:bCs w:val="0"/>
        </w:rPr>
        <w:instrText xml:space="preserve"> HYPERLINK \l _Toc32365 </w:instrText>
      </w:r>
      <w:r>
        <w:rPr>
          <w:rFonts w:cs="Arial"/>
          <w:bCs w:val="0"/>
        </w:rPr>
        <w:fldChar w:fldCharType="separate"/>
      </w:r>
      <w:r>
        <w:rPr>
          <w:rFonts w:hint="default" w:ascii="宋体" w:hAnsi="宋体" w:eastAsia="宋体"/>
          <w:i w:val="0"/>
          <w:caps/>
          <w:spacing w:val="15"/>
          <w:kern w:val="0"/>
          <w:szCs w:val="28"/>
          <w:lang w:bidi="en-US"/>
        </w:rPr>
        <w:t xml:space="preserve">1. </w:t>
      </w:r>
      <w:r>
        <w:rPr>
          <w:rFonts w:hint="eastAsia" w:ascii="Calibri" w:hAnsi="Calibri"/>
          <w:caps/>
          <w:spacing w:val="15"/>
          <w:kern w:val="0"/>
          <w:szCs w:val="22"/>
          <w:lang w:bidi="en-US"/>
        </w:rPr>
        <w:t>测试概述</w:t>
      </w:r>
      <w:r>
        <w:tab/>
      </w:r>
      <w:r>
        <w:fldChar w:fldCharType="begin"/>
      </w:r>
      <w:r>
        <w:instrText xml:space="preserve"> PAGEREF _Toc32365 \h </w:instrText>
      </w:r>
      <w:r>
        <w:fldChar w:fldCharType="separate"/>
      </w:r>
      <w:r>
        <w:t>3</w:t>
      </w:r>
      <w:r>
        <w:fldChar w:fldCharType="end"/>
      </w:r>
      <w:r>
        <w:rPr>
          <w:rFonts w:cs="Arial"/>
          <w:bCs w:val="0"/>
        </w:rPr>
        <w:fldChar w:fldCharType="end"/>
      </w:r>
    </w:p>
    <w:p>
      <w:pPr>
        <w:pStyle w:val="20"/>
        <w:tabs>
          <w:tab w:val="right" w:leader="dot" w:pos="8787"/>
        </w:tabs>
      </w:pPr>
      <w:r>
        <w:rPr>
          <w:rFonts w:ascii="宋体" w:hAnsi="宋体" w:cs="Arial"/>
          <w:bCs/>
        </w:rPr>
        <w:fldChar w:fldCharType="begin"/>
      </w:r>
      <w:r>
        <w:rPr>
          <w:rFonts w:ascii="宋体" w:hAnsi="宋体" w:cs="Arial"/>
          <w:bCs/>
        </w:rPr>
        <w:instrText xml:space="preserve"> HYPERLINK \l _Toc13269 </w:instrText>
      </w:r>
      <w:r>
        <w:rPr>
          <w:rFonts w:ascii="宋体" w:hAnsi="宋体" w:cs="Arial"/>
          <w:bCs/>
        </w:rPr>
        <w:fldChar w:fldCharType="separate"/>
      </w:r>
      <w:r>
        <w:rPr>
          <w:rFonts w:hint="default" w:ascii="宋体" w:hAnsi="宋体" w:eastAsia="宋体"/>
          <w:i w:val="0"/>
          <w:szCs w:val="24"/>
        </w:rPr>
        <w:t xml:space="preserve">1.1 </w:t>
      </w:r>
      <w:r>
        <w:rPr>
          <w:rFonts w:hint="eastAsia"/>
        </w:rPr>
        <w:t>编写目的</w:t>
      </w:r>
      <w:r>
        <w:tab/>
      </w:r>
      <w:r>
        <w:fldChar w:fldCharType="begin"/>
      </w:r>
      <w:r>
        <w:instrText xml:space="preserve"> PAGEREF _Toc13269 \h </w:instrText>
      </w:r>
      <w:r>
        <w:fldChar w:fldCharType="separate"/>
      </w:r>
      <w:r>
        <w:t>3</w:t>
      </w:r>
      <w:r>
        <w:fldChar w:fldCharType="end"/>
      </w:r>
      <w:r>
        <w:rPr>
          <w:rFonts w:ascii="宋体" w:hAnsi="宋体" w:cs="Arial"/>
          <w:bCs/>
        </w:rPr>
        <w:fldChar w:fldCharType="end"/>
      </w:r>
    </w:p>
    <w:p>
      <w:pPr>
        <w:pStyle w:val="20"/>
        <w:tabs>
          <w:tab w:val="right" w:leader="dot" w:pos="8787"/>
        </w:tabs>
      </w:pPr>
      <w:r>
        <w:rPr>
          <w:rFonts w:ascii="宋体" w:hAnsi="宋体" w:cs="Arial"/>
          <w:bCs/>
        </w:rPr>
        <w:fldChar w:fldCharType="begin"/>
      </w:r>
      <w:r>
        <w:rPr>
          <w:rFonts w:ascii="宋体" w:hAnsi="宋体" w:cs="Arial"/>
          <w:bCs/>
        </w:rPr>
        <w:instrText xml:space="preserve"> HYPERLINK \l _Toc31440 </w:instrText>
      </w:r>
      <w:r>
        <w:rPr>
          <w:rFonts w:ascii="宋体" w:hAnsi="宋体" w:cs="Arial"/>
          <w:bCs/>
        </w:rPr>
        <w:fldChar w:fldCharType="separate"/>
      </w:r>
      <w:r>
        <w:rPr>
          <w:rFonts w:hint="default" w:ascii="宋体" w:hAnsi="宋体" w:eastAsia="宋体"/>
          <w:i w:val="0"/>
          <w:szCs w:val="24"/>
        </w:rPr>
        <w:t xml:space="preserve">1.2 </w:t>
      </w:r>
      <w:r>
        <w:rPr>
          <w:rFonts w:hint="eastAsia"/>
        </w:rPr>
        <w:t>测试范围</w:t>
      </w:r>
      <w:r>
        <w:tab/>
      </w:r>
      <w:r>
        <w:fldChar w:fldCharType="begin"/>
      </w:r>
      <w:r>
        <w:instrText xml:space="preserve"> PAGEREF _Toc31440 \h </w:instrText>
      </w:r>
      <w:r>
        <w:fldChar w:fldCharType="separate"/>
      </w:r>
      <w:r>
        <w:t>3</w:t>
      </w:r>
      <w:r>
        <w:fldChar w:fldCharType="end"/>
      </w:r>
      <w:r>
        <w:rPr>
          <w:rFonts w:ascii="宋体" w:hAnsi="宋体" w:cs="Arial"/>
          <w:bCs/>
        </w:rPr>
        <w:fldChar w:fldCharType="end"/>
      </w:r>
    </w:p>
    <w:p>
      <w:pPr>
        <w:pStyle w:val="18"/>
        <w:tabs>
          <w:tab w:val="right" w:leader="dot" w:pos="8787"/>
          <w:tab w:val="clear" w:pos="360"/>
          <w:tab w:val="clear" w:pos="8777"/>
        </w:tabs>
      </w:pPr>
      <w:r>
        <w:rPr>
          <w:rFonts w:ascii="宋体" w:hAnsi="宋体" w:cs="Arial"/>
          <w:bCs/>
        </w:rPr>
        <w:fldChar w:fldCharType="begin"/>
      </w:r>
      <w:r>
        <w:rPr>
          <w:rFonts w:ascii="宋体" w:hAnsi="宋体" w:cs="Arial"/>
          <w:bCs/>
        </w:rPr>
        <w:instrText xml:space="preserve"> HYPERLINK \l _Toc18426 </w:instrText>
      </w:r>
      <w:r>
        <w:rPr>
          <w:rFonts w:ascii="宋体" w:hAnsi="宋体" w:cs="Arial"/>
          <w:bCs/>
        </w:rPr>
        <w:fldChar w:fldCharType="separate"/>
      </w:r>
      <w:r>
        <w:rPr>
          <w:rFonts w:hint="default" w:ascii="宋体" w:hAnsi="宋体" w:eastAsia="宋体"/>
          <w:i w:val="0"/>
          <w:caps/>
          <w:spacing w:val="15"/>
          <w:kern w:val="0"/>
          <w:szCs w:val="28"/>
          <w:lang w:bidi="en-US"/>
        </w:rPr>
        <w:t xml:space="preserve">2. </w:t>
      </w:r>
      <w:r>
        <w:rPr>
          <w:rFonts w:hint="eastAsia" w:ascii="Calibri" w:hAnsi="Calibri"/>
          <w:caps/>
          <w:spacing w:val="15"/>
          <w:kern w:val="0"/>
          <w:szCs w:val="22"/>
          <w:lang w:bidi="en-US"/>
        </w:rPr>
        <w:t>测试计划执行情况</w:t>
      </w:r>
      <w:r>
        <w:tab/>
      </w:r>
      <w:r>
        <w:fldChar w:fldCharType="begin"/>
      </w:r>
      <w:r>
        <w:instrText xml:space="preserve"> PAGEREF _Toc18426 \h </w:instrText>
      </w:r>
      <w:r>
        <w:fldChar w:fldCharType="separate"/>
      </w:r>
      <w:r>
        <w:t>4</w:t>
      </w:r>
      <w:r>
        <w:fldChar w:fldCharType="end"/>
      </w:r>
      <w:r>
        <w:rPr>
          <w:rFonts w:ascii="宋体" w:hAnsi="宋体" w:cs="Arial"/>
          <w:bCs/>
        </w:rPr>
        <w:fldChar w:fldCharType="end"/>
      </w:r>
    </w:p>
    <w:p>
      <w:pPr>
        <w:pStyle w:val="20"/>
        <w:tabs>
          <w:tab w:val="right" w:leader="dot" w:pos="8787"/>
        </w:tabs>
      </w:pPr>
      <w:r>
        <w:rPr>
          <w:rFonts w:ascii="宋体" w:hAnsi="宋体" w:cs="Arial"/>
          <w:bCs/>
        </w:rPr>
        <w:fldChar w:fldCharType="begin"/>
      </w:r>
      <w:r>
        <w:rPr>
          <w:rFonts w:ascii="宋体" w:hAnsi="宋体" w:cs="Arial"/>
          <w:bCs/>
        </w:rPr>
        <w:instrText xml:space="preserve"> HYPERLINK \l _Toc13086 </w:instrText>
      </w:r>
      <w:r>
        <w:rPr>
          <w:rFonts w:ascii="宋体" w:hAnsi="宋体" w:cs="Arial"/>
          <w:bCs/>
        </w:rPr>
        <w:fldChar w:fldCharType="separate"/>
      </w:r>
      <w:r>
        <w:rPr>
          <w:rFonts w:hint="default" w:ascii="宋体" w:hAnsi="宋体" w:eastAsia="宋体"/>
          <w:i w:val="0"/>
          <w:szCs w:val="24"/>
          <w:lang w:bidi="en-US"/>
        </w:rPr>
        <w:t xml:space="preserve">2.1 </w:t>
      </w:r>
      <w:r>
        <w:rPr>
          <w:rFonts w:hint="eastAsia"/>
          <w:lang w:bidi="en-US"/>
        </w:rPr>
        <w:t>进度偏差</w:t>
      </w:r>
      <w:r>
        <w:tab/>
      </w:r>
      <w:r>
        <w:fldChar w:fldCharType="begin"/>
      </w:r>
      <w:r>
        <w:instrText xml:space="preserve"> PAGEREF _Toc13086 \h </w:instrText>
      </w:r>
      <w:r>
        <w:fldChar w:fldCharType="separate"/>
      </w:r>
      <w:r>
        <w:t>4</w:t>
      </w:r>
      <w:r>
        <w:fldChar w:fldCharType="end"/>
      </w:r>
      <w:r>
        <w:rPr>
          <w:rFonts w:ascii="宋体" w:hAnsi="宋体" w:cs="Arial"/>
          <w:bCs/>
        </w:rPr>
        <w:fldChar w:fldCharType="end"/>
      </w:r>
    </w:p>
    <w:p>
      <w:pPr>
        <w:pStyle w:val="20"/>
        <w:tabs>
          <w:tab w:val="right" w:leader="dot" w:pos="8787"/>
        </w:tabs>
      </w:pPr>
      <w:r>
        <w:rPr>
          <w:rFonts w:ascii="宋体" w:hAnsi="宋体" w:cs="Arial"/>
          <w:bCs/>
        </w:rPr>
        <w:fldChar w:fldCharType="begin"/>
      </w:r>
      <w:r>
        <w:rPr>
          <w:rFonts w:ascii="宋体" w:hAnsi="宋体" w:cs="Arial"/>
          <w:bCs/>
        </w:rPr>
        <w:instrText xml:space="preserve"> HYPERLINK \l _Toc3830 </w:instrText>
      </w:r>
      <w:r>
        <w:rPr>
          <w:rFonts w:ascii="宋体" w:hAnsi="宋体" w:cs="Arial"/>
          <w:bCs/>
        </w:rPr>
        <w:fldChar w:fldCharType="separate"/>
      </w:r>
      <w:r>
        <w:rPr>
          <w:rFonts w:hint="default" w:ascii="宋体" w:hAnsi="宋体" w:eastAsia="宋体"/>
          <w:i w:val="0"/>
          <w:szCs w:val="24"/>
          <w:lang w:bidi="en-US"/>
        </w:rPr>
        <w:t xml:space="preserve">2.2 </w:t>
      </w:r>
      <w:r>
        <w:rPr>
          <w:rFonts w:hint="eastAsia"/>
          <w:lang w:bidi="en-US"/>
        </w:rPr>
        <w:t>测试机构和人员</w:t>
      </w:r>
      <w:r>
        <w:tab/>
      </w:r>
      <w:r>
        <w:fldChar w:fldCharType="begin"/>
      </w:r>
      <w:r>
        <w:instrText xml:space="preserve"> PAGEREF _Toc3830 \h </w:instrText>
      </w:r>
      <w:r>
        <w:fldChar w:fldCharType="separate"/>
      </w:r>
      <w:r>
        <w:t>4</w:t>
      </w:r>
      <w:r>
        <w:fldChar w:fldCharType="end"/>
      </w:r>
      <w:r>
        <w:rPr>
          <w:rFonts w:ascii="宋体" w:hAnsi="宋体" w:cs="Arial"/>
          <w:bCs/>
        </w:rPr>
        <w:fldChar w:fldCharType="end"/>
      </w:r>
    </w:p>
    <w:p>
      <w:pPr>
        <w:pStyle w:val="20"/>
        <w:tabs>
          <w:tab w:val="right" w:leader="dot" w:pos="8787"/>
        </w:tabs>
      </w:pPr>
      <w:r>
        <w:rPr>
          <w:rFonts w:ascii="宋体" w:hAnsi="宋体" w:cs="Arial"/>
          <w:bCs/>
        </w:rPr>
        <w:fldChar w:fldCharType="begin"/>
      </w:r>
      <w:r>
        <w:rPr>
          <w:rFonts w:ascii="宋体" w:hAnsi="宋体" w:cs="Arial"/>
          <w:bCs/>
        </w:rPr>
        <w:instrText xml:space="preserve"> HYPERLINK \l _Toc9231 </w:instrText>
      </w:r>
      <w:r>
        <w:rPr>
          <w:rFonts w:ascii="宋体" w:hAnsi="宋体" w:cs="Arial"/>
          <w:bCs/>
        </w:rPr>
        <w:fldChar w:fldCharType="separate"/>
      </w:r>
      <w:r>
        <w:rPr>
          <w:rFonts w:hint="default" w:ascii="宋体" w:hAnsi="宋体" w:eastAsia="宋体"/>
          <w:i w:val="0"/>
          <w:szCs w:val="24"/>
          <w:lang w:bidi="en-US"/>
        </w:rPr>
        <w:t xml:space="preserve">2.3 </w:t>
      </w:r>
      <w:r>
        <w:rPr>
          <w:rFonts w:hint="eastAsia"/>
          <w:lang w:eastAsia="zh-CN" w:bidi="en-US"/>
        </w:rPr>
        <w:t>测试环境以及工具</w:t>
      </w:r>
      <w:r>
        <w:tab/>
      </w:r>
      <w:r>
        <w:fldChar w:fldCharType="begin"/>
      </w:r>
      <w:r>
        <w:instrText xml:space="preserve"> PAGEREF _Toc9231 \h </w:instrText>
      </w:r>
      <w:r>
        <w:fldChar w:fldCharType="separate"/>
      </w:r>
      <w:r>
        <w:t>4</w:t>
      </w:r>
      <w:r>
        <w:fldChar w:fldCharType="end"/>
      </w:r>
      <w:r>
        <w:rPr>
          <w:rFonts w:ascii="宋体" w:hAnsi="宋体" w:cs="Arial"/>
          <w:bCs/>
        </w:rPr>
        <w:fldChar w:fldCharType="end"/>
      </w:r>
    </w:p>
    <w:p>
      <w:pPr>
        <w:pStyle w:val="20"/>
        <w:tabs>
          <w:tab w:val="right" w:leader="dot" w:pos="8787"/>
        </w:tabs>
      </w:pPr>
      <w:r>
        <w:rPr>
          <w:rFonts w:ascii="宋体" w:hAnsi="宋体" w:cs="Arial"/>
          <w:bCs/>
        </w:rPr>
        <w:fldChar w:fldCharType="begin"/>
      </w:r>
      <w:r>
        <w:rPr>
          <w:rFonts w:ascii="宋体" w:hAnsi="宋体" w:cs="Arial"/>
          <w:bCs/>
        </w:rPr>
        <w:instrText xml:space="preserve"> HYPERLINK \l _Toc10646 </w:instrText>
      </w:r>
      <w:r>
        <w:rPr>
          <w:rFonts w:ascii="宋体" w:hAnsi="宋体" w:cs="Arial"/>
          <w:bCs/>
        </w:rPr>
        <w:fldChar w:fldCharType="separate"/>
      </w:r>
      <w:r>
        <w:rPr>
          <w:rFonts w:hint="default" w:ascii="宋体" w:hAnsi="宋体" w:eastAsia="宋体"/>
          <w:i w:val="0"/>
          <w:szCs w:val="24"/>
        </w:rPr>
        <w:t xml:space="preserve">2.4 </w:t>
      </w:r>
      <w:r>
        <w:rPr>
          <w:rFonts w:hint="eastAsia"/>
          <w:lang w:eastAsia="zh-CN" w:bidi="en-US"/>
        </w:rPr>
        <w:t>模拟丢包测试</w:t>
      </w:r>
      <w:r>
        <w:tab/>
      </w:r>
      <w:r>
        <w:fldChar w:fldCharType="begin"/>
      </w:r>
      <w:r>
        <w:instrText xml:space="preserve"> PAGEREF _Toc10646 \h </w:instrText>
      </w:r>
      <w:r>
        <w:fldChar w:fldCharType="separate"/>
      </w:r>
      <w:r>
        <w:t>4</w:t>
      </w:r>
      <w:r>
        <w:fldChar w:fldCharType="end"/>
      </w:r>
      <w:r>
        <w:rPr>
          <w:rFonts w:ascii="宋体" w:hAnsi="宋体" w:cs="Arial"/>
          <w:bCs/>
        </w:rPr>
        <w:fldChar w:fldCharType="end"/>
      </w:r>
    </w:p>
    <w:p>
      <w:pPr>
        <w:pStyle w:val="18"/>
        <w:tabs>
          <w:tab w:val="right" w:leader="dot" w:pos="8787"/>
          <w:tab w:val="clear" w:pos="360"/>
          <w:tab w:val="clear" w:pos="8777"/>
        </w:tabs>
      </w:pPr>
      <w:r>
        <w:rPr>
          <w:rFonts w:ascii="宋体" w:hAnsi="宋体" w:cs="Arial"/>
          <w:bCs/>
        </w:rPr>
        <w:fldChar w:fldCharType="begin"/>
      </w:r>
      <w:r>
        <w:rPr>
          <w:rFonts w:ascii="宋体" w:hAnsi="宋体" w:cs="Arial"/>
          <w:bCs/>
        </w:rPr>
        <w:instrText xml:space="preserve"> HYPERLINK \l _Toc20094 </w:instrText>
      </w:r>
      <w:r>
        <w:rPr>
          <w:rFonts w:ascii="宋体" w:hAnsi="宋体" w:cs="Arial"/>
          <w:bCs/>
        </w:rPr>
        <w:fldChar w:fldCharType="separate"/>
      </w:r>
      <w:r>
        <w:rPr>
          <w:rFonts w:hint="eastAsia"/>
          <w:lang w:val="en-US" w:eastAsia="zh-CN"/>
        </w:rPr>
        <w:t>2.4.1</w:t>
      </w:r>
      <w:r>
        <w:rPr>
          <w:rFonts w:hint="eastAsia"/>
          <w:lang w:eastAsia="zh-CN"/>
        </w:rPr>
        <w:t>用例</w:t>
      </w:r>
      <w:r>
        <w:rPr>
          <w:rFonts w:hint="eastAsia"/>
          <w:lang w:val="en-US" w:eastAsia="zh-CN"/>
        </w:rPr>
        <w:t>1</w:t>
      </w:r>
      <w:r>
        <w:tab/>
      </w:r>
      <w:r>
        <w:fldChar w:fldCharType="begin"/>
      </w:r>
      <w:r>
        <w:instrText xml:space="preserve"> PAGEREF _Toc20094 \h </w:instrText>
      </w:r>
      <w:r>
        <w:fldChar w:fldCharType="separate"/>
      </w:r>
      <w:r>
        <w:t>5</w:t>
      </w:r>
      <w:r>
        <w:fldChar w:fldCharType="end"/>
      </w:r>
      <w:r>
        <w:rPr>
          <w:rFonts w:ascii="宋体" w:hAnsi="宋体" w:cs="Arial"/>
          <w:bCs/>
        </w:rPr>
        <w:fldChar w:fldCharType="end"/>
      </w:r>
    </w:p>
    <w:p>
      <w:pPr>
        <w:pStyle w:val="18"/>
        <w:tabs>
          <w:tab w:val="right" w:leader="dot" w:pos="8787"/>
          <w:tab w:val="clear" w:pos="360"/>
          <w:tab w:val="clear" w:pos="8777"/>
        </w:tabs>
      </w:pPr>
      <w:r>
        <w:rPr>
          <w:rFonts w:ascii="宋体" w:hAnsi="宋体" w:cs="Arial"/>
          <w:bCs/>
        </w:rPr>
        <w:fldChar w:fldCharType="begin"/>
      </w:r>
      <w:r>
        <w:rPr>
          <w:rFonts w:ascii="宋体" w:hAnsi="宋体" w:cs="Arial"/>
          <w:bCs/>
        </w:rPr>
        <w:instrText xml:space="preserve"> HYPERLINK \l _Toc29561 </w:instrText>
      </w:r>
      <w:r>
        <w:rPr>
          <w:rFonts w:ascii="宋体" w:hAnsi="宋体" w:cs="Arial"/>
          <w:bCs/>
        </w:rPr>
        <w:fldChar w:fldCharType="separate"/>
      </w:r>
      <w:r>
        <w:rPr>
          <w:rFonts w:hint="eastAsia"/>
          <w:lang w:val="en-US" w:eastAsia="zh-CN"/>
        </w:rPr>
        <w:t>2.4.2</w:t>
      </w:r>
      <w:r>
        <w:rPr>
          <w:rFonts w:hint="eastAsia"/>
          <w:lang w:eastAsia="zh-CN"/>
        </w:rPr>
        <w:t>用例</w:t>
      </w:r>
      <w:r>
        <w:rPr>
          <w:rFonts w:hint="eastAsia"/>
          <w:lang w:val="en-US" w:eastAsia="zh-CN"/>
        </w:rPr>
        <w:t>2：</w:t>
      </w:r>
      <w:r>
        <w:tab/>
      </w:r>
      <w:r>
        <w:fldChar w:fldCharType="begin"/>
      </w:r>
      <w:r>
        <w:instrText xml:space="preserve"> PAGEREF _Toc29561 \h </w:instrText>
      </w:r>
      <w:r>
        <w:fldChar w:fldCharType="separate"/>
      </w:r>
      <w:r>
        <w:t>6</w:t>
      </w:r>
      <w:r>
        <w:fldChar w:fldCharType="end"/>
      </w:r>
      <w:r>
        <w:rPr>
          <w:rFonts w:ascii="宋体" w:hAnsi="宋体" w:cs="Arial"/>
          <w:bCs/>
        </w:rPr>
        <w:fldChar w:fldCharType="end"/>
      </w:r>
    </w:p>
    <w:p>
      <w:pPr>
        <w:pStyle w:val="18"/>
        <w:tabs>
          <w:tab w:val="right" w:leader="dot" w:pos="8787"/>
          <w:tab w:val="clear" w:pos="360"/>
          <w:tab w:val="clear" w:pos="8777"/>
        </w:tabs>
      </w:pPr>
      <w:r>
        <w:rPr>
          <w:rFonts w:ascii="宋体" w:hAnsi="宋体" w:cs="Arial"/>
          <w:bCs/>
        </w:rPr>
        <w:fldChar w:fldCharType="begin"/>
      </w:r>
      <w:r>
        <w:rPr>
          <w:rFonts w:ascii="宋体" w:hAnsi="宋体" w:cs="Arial"/>
          <w:bCs/>
        </w:rPr>
        <w:instrText xml:space="preserve"> HYPERLINK \l _Toc27874 </w:instrText>
      </w:r>
      <w:r>
        <w:rPr>
          <w:rFonts w:ascii="宋体" w:hAnsi="宋体" w:cs="Arial"/>
          <w:bCs/>
        </w:rPr>
        <w:fldChar w:fldCharType="separate"/>
      </w:r>
      <w:r>
        <w:rPr>
          <w:rFonts w:hint="eastAsia"/>
          <w:lang w:val="en-US" w:eastAsia="zh-CN"/>
        </w:rPr>
        <w:t>2.4.3用例3：</w:t>
      </w:r>
      <w:r>
        <w:tab/>
      </w:r>
      <w:r>
        <w:fldChar w:fldCharType="begin"/>
      </w:r>
      <w:r>
        <w:instrText xml:space="preserve"> PAGEREF _Toc27874 \h </w:instrText>
      </w:r>
      <w:r>
        <w:fldChar w:fldCharType="separate"/>
      </w:r>
      <w:r>
        <w:t>6</w:t>
      </w:r>
      <w:r>
        <w:fldChar w:fldCharType="end"/>
      </w:r>
      <w:r>
        <w:rPr>
          <w:rFonts w:ascii="宋体" w:hAnsi="宋体" w:cs="Arial"/>
          <w:bCs/>
        </w:rPr>
        <w:fldChar w:fldCharType="end"/>
      </w:r>
    </w:p>
    <w:p>
      <w:pPr>
        <w:pStyle w:val="18"/>
        <w:tabs>
          <w:tab w:val="right" w:leader="dot" w:pos="8787"/>
          <w:tab w:val="clear" w:pos="360"/>
          <w:tab w:val="clear" w:pos="8777"/>
        </w:tabs>
      </w:pPr>
      <w:r>
        <w:rPr>
          <w:rFonts w:ascii="宋体" w:hAnsi="宋体" w:cs="Arial"/>
          <w:bCs/>
        </w:rPr>
        <w:fldChar w:fldCharType="begin"/>
      </w:r>
      <w:r>
        <w:rPr>
          <w:rFonts w:ascii="宋体" w:hAnsi="宋体" w:cs="Arial"/>
          <w:bCs/>
        </w:rPr>
        <w:instrText xml:space="preserve"> HYPERLINK \l _Toc7499 </w:instrText>
      </w:r>
      <w:r>
        <w:rPr>
          <w:rFonts w:ascii="宋体" w:hAnsi="宋体" w:cs="Arial"/>
          <w:bCs/>
        </w:rPr>
        <w:fldChar w:fldCharType="separate"/>
      </w:r>
      <w:r>
        <w:rPr>
          <w:rFonts w:hint="eastAsia"/>
          <w:lang w:val="en-US" w:eastAsia="zh-CN"/>
        </w:rPr>
        <w:t>2.4.4用例4：</w:t>
      </w:r>
      <w:r>
        <w:tab/>
      </w:r>
      <w:r>
        <w:fldChar w:fldCharType="begin"/>
      </w:r>
      <w:r>
        <w:instrText xml:space="preserve"> PAGEREF _Toc7499 \h </w:instrText>
      </w:r>
      <w:r>
        <w:fldChar w:fldCharType="separate"/>
      </w:r>
      <w:r>
        <w:t>7</w:t>
      </w:r>
      <w:r>
        <w:fldChar w:fldCharType="end"/>
      </w:r>
      <w:r>
        <w:rPr>
          <w:rFonts w:ascii="宋体" w:hAnsi="宋体" w:cs="Arial"/>
          <w:bCs/>
        </w:rPr>
        <w:fldChar w:fldCharType="end"/>
      </w:r>
    </w:p>
    <w:p>
      <w:pPr>
        <w:pStyle w:val="20"/>
        <w:tabs>
          <w:tab w:val="right" w:leader="dot" w:pos="8787"/>
        </w:tabs>
      </w:pPr>
      <w:r>
        <w:rPr>
          <w:rFonts w:ascii="宋体" w:hAnsi="宋体" w:cs="Arial"/>
          <w:bCs/>
        </w:rPr>
        <w:fldChar w:fldCharType="begin"/>
      </w:r>
      <w:r>
        <w:rPr>
          <w:rFonts w:ascii="宋体" w:hAnsi="宋体" w:cs="Arial"/>
          <w:bCs/>
        </w:rPr>
        <w:instrText xml:space="preserve"> HYPERLINK \l _Toc29973 </w:instrText>
      </w:r>
      <w:r>
        <w:rPr>
          <w:rFonts w:ascii="宋体" w:hAnsi="宋体" w:cs="Arial"/>
          <w:bCs/>
        </w:rPr>
        <w:fldChar w:fldCharType="separate"/>
      </w:r>
      <w:r>
        <w:rPr>
          <w:rFonts w:hint="default" w:ascii="宋体" w:hAnsi="宋体" w:eastAsia="宋体"/>
          <w:i w:val="0"/>
          <w:szCs w:val="24"/>
        </w:rPr>
        <w:t xml:space="preserve">2.5 </w:t>
      </w:r>
      <w:r>
        <w:rPr>
          <w:rFonts w:hint="eastAsia"/>
          <w:lang w:eastAsia="zh-CN"/>
        </w:rPr>
        <w:t>测试结论</w:t>
      </w:r>
      <w:r>
        <w:tab/>
      </w:r>
      <w:r>
        <w:fldChar w:fldCharType="begin"/>
      </w:r>
      <w:r>
        <w:instrText xml:space="preserve"> PAGEREF _Toc29973 \h </w:instrText>
      </w:r>
      <w:r>
        <w:fldChar w:fldCharType="separate"/>
      </w:r>
      <w:r>
        <w:t>8</w:t>
      </w:r>
      <w:r>
        <w:fldChar w:fldCharType="end"/>
      </w:r>
      <w:r>
        <w:rPr>
          <w:rFonts w:ascii="宋体" w:hAnsi="宋体" w:cs="Arial"/>
          <w:bCs/>
        </w:rPr>
        <w:fldChar w:fldCharType="end"/>
      </w:r>
    </w:p>
    <w:p>
      <w:pPr>
        <w:pStyle w:val="20"/>
        <w:tabs>
          <w:tab w:val="right" w:leader="dot" w:pos="8787"/>
        </w:tabs>
      </w:pPr>
      <w:r>
        <w:rPr>
          <w:rFonts w:ascii="宋体" w:hAnsi="宋体" w:cs="Arial"/>
          <w:bCs/>
        </w:rPr>
        <w:fldChar w:fldCharType="begin"/>
      </w:r>
      <w:r>
        <w:rPr>
          <w:rFonts w:ascii="宋体" w:hAnsi="宋体" w:cs="Arial"/>
          <w:bCs/>
        </w:rPr>
        <w:instrText xml:space="preserve"> HYPERLINK \l _Toc13778 </w:instrText>
      </w:r>
      <w:r>
        <w:rPr>
          <w:rFonts w:ascii="宋体" w:hAnsi="宋体" w:cs="Arial"/>
          <w:bCs/>
        </w:rPr>
        <w:fldChar w:fldCharType="separate"/>
      </w:r>
      <w:r>
        <w:rPr>
          <w:rFonts w:hint="default" w:ascii="宋体" w:hAnsi="宋体" w:eastAsia="宋体"/>
          <w:i w:val="0"/>
          <w:szCs w:val="24"/>
          <w:lang w:bidi="en-US"/>
        </w:rPr>
        <w:t xml:space="preserve">2.6 </w:t>
      </w:r>
      <w:r>
        <w:rPr>
          <w:rFonts w:hint="eastAsia"/>
          <w:lang w:bidi="en-US"/>
        </w:rPr>
        <w:t>软件能力</w:t>
      </w:r>
      <w:r>
        <w:tab/>
      </w:r>
      <w:r>
        <w:fldChar w:fldCharType="begin"/>
      </w:r>
      <w:r>
        <w:instrText xml:space="preserve"> PAGEREF _Toc13778 \h </w:instrText>
      </w:r>
      <w:r>
        <w:fldChar w:fldCharType="separate"/>
      </w:r>
      <w:r>
        <w:t>8</w:t>
      </w:r>
      <w:r>
        <w:fldChar w:fldCharType="end"/>
      </w:r>
      <w:r>
        <w:rPr>
          <w:rFonts w:ascii="宋体" w:hAnsi="宋体" w:cs="Arial"/>
          <w:bCs/>
        </w:rPr>
        <w:fldChar w:fldCharType="end"/>
      </w:r>
    </w:p>
    <w:p>
      <w:pPr>
        <w:pStyle w:val="20"/>
        <w:tabs>
          <w:tab w:val="right" w:leader="dot" w:pos="8787"/>
        </w:tabs>
      </w:pPr>
      <w:r>
        <w:rPr>
          <w:rFonts w:ascii="宋体" w:hAnsi="宋体" w:cs="Arial"/>
          <w:bCs/>
        </w:rPr>
        <w:fldChar w:fldCharType="begin"/>
      </w:r>
      <w:r>
        <w:rPr>
          <w:rFonts w:ascii="宋体" w:hAnsi="宋体" w:cs="Arial"/>
          <w:bCs/>
        </w:rPr>
        <w:instrText xml:space="preserve"> HYPERLINK \l _Toc20924 </w:instrText>
      </w:r>
      <w:r>
        <w:rPr>
          <w:rFonts w:ascii="宋体" w:hAnsi="宋体" w:cs="Arial"/>
          <w:bCs/>
        </w:rPr>
        <w:fldChar w:fldCharType="separate"/>
      </w:r>
      <w:r>
        <w:rPr>
          <w:rFonts w:hint="default" w:ascii="宋体" w:hAnsi="宋体" w:eastAsia="宋体"/>
          <w:i w:val="0"/>
          <w:szCs w:val="24"/>
          <w:lang w:bidi="en-US"/>
        </w:rPr>
        <w:t xml:space="preserve">2.7 </w:t>
      </w:r>
      <w:r>
        <w:rPr>
          <w:rFonts w:hint="eastAsia"/>
          <w:lang w:bidi="en-US"/>
        </w:rPr>
        <w:t>缺陷和限制</w:t>
      </w:r>
      <w:r>
        <w:tab/>
      </w:r>
      <w:r>
        <w:fldChar w:fldCharType="begin"/>
      </w:r>
      <w:r>
        <w:instrText xml:space="preserve"> PAGEREF _Toc20924 \h </w:instrText>
      </w:r>
      <w:r>
        <w:fldChar w:fldCharType="separate"/>
      </w:r>
      <w:r>
        <w:t>9</w:t>
      </w:r>
      <w:r>
        <w:fldChar w:fldCharType="end"/>
      </w:r>
      <w:r>
        <w:rPr>
          <w:rFonts w:ascii="宋体" w:hAnsi="宋体" w:cs="Arial"/>
          <w:bCs/>
        </w:rPr>
        <w:fldChar w:fldCharType="end"/>
      </w:r>
    </w:p>
    <w:p>
      <w:pPr>
        <w:pStyle w:val="20"/>
        <w:tabs>
          <w:tab w:val="right" w:leader="dot" w:pos="8787"/>
        </w:tabs>
      </w:pPr>
      <w:r>
        <w:rPr>
          <w:rFonts w:ascii="宋体" w:hAnsi="宋体" w:cs="Arial"/>
          <w:bCs/>
        </w:rPr>
        <w:fldChar w:fldCharType="begin"/>
      </w:r>
      <w:r>
        <w:rPr>
          <w:rFonts w:ascii="宋体" w:hAnsi="宋体" w:cs="Arial"/>
          <w:bCs/>
        </w:rPr>
        <w:instrText xml:space="preserve"> HYPERLINK \l _Toc78 </w:instrText>
      </w:r>
      <w:r>
        <w:rPr>
          <w:rFonts w:ascii="宋体" w:hAnsi="宋体" w:cs="Arial"/>
          <w:bCs/>
        </w:rPr>
        <w:fldChar w:fldCharType="separate"/>
      </w:r>
      <w:r>
        <w:rPr>
          <w:rFonts w:hint="default" w:ascii="宋体" w:hAnsi="宋体" w:eastAsia="宋体"/>
          <w:i w:val="0"/>
          <w:szCs w:val="24"/>
          <w:lang w:bidi="en-US"/>
        </w:rPr>
        <w:t xml:space="preserve">2.8 </w:t>
      </w:r>
      <w:r>
        <w:rPr>
          <w:rFonts w:hint="eastAsia"/>
          <w:lang w:bidi="en-US"/>
        </w:rPr>
        <w:t>建议</w:t>
      </w:r>
      <w:r>
        <w:tab/>
      </w:r>
      <w:r>
        <w:fldChar w:fldCharType="begin"/>
      </w:r>
      <w:r>
        <w:instrText xml:space="preserve"> PAGEREF _Toc78 \h </w:instrText>
      </w:r>
      <w:r>
        <w:fldChar w:fldCharType="separate"/>
      </w:r>
      <w:r>
        <w:t>9</w:t>
      </w:r>
      <w:r>
        <w:fldChar w:fldCharType="end"/>
      </w:r>
      <w:r>
        <w:rPr>
          <w:rFonts w:ascii="宋体" w:hAnsi="宋体" w:cs="Arial"/>
          <w:bCs/>
        </w:rPr>
        <w:fldChar w:fldCharType="end"/>
      </w:r>
    </w:p>
    <w:p>
      <w:pPr>
        <w:spacing w:beforeLines="50" w:afterLines="50" w:line="360" w:lineRule="auto"/>
        <w:ind w:left="105"/>
        <w:outlineLvl w:val="0"/>
        <w:rPr>
          <w:rFonts w:hint="eastAsia" w:ascii="宋体" w:hAnsi="宋体" w:cs="Arial"/>
          <w:bCs/>
          <w:sz w:val="24"/>
        </w:rPr>
        <w:sectPr>
          <w:headerReference r:id="rId9" w:type="first"/>
          <w:footerReference r:id="rId10" w:type="first"/>
          <w:pgSz w:w="11906" w:h="16838"/>
          <w:pgMar w:top="1418" w:right="1418" w:bottom="1134" w:left="1701" w:header="851" w:footer="454" w:gutter="0"/>
          <w:cols w:space="425" w:num="1"/>
          <w:titlePg/>
          <w:docGrid w:linePitch="312" w:charSpace="0"/>
        </w:sectPr>
      </w:pPr>
      <w:r>
        <w:rPr>
          <w:rFonts w:ascii="宋体" w:hAnsi="宋体" w:cs="Arial"/>
          <w:bCs/>
        </w:rPr>
        <w:fldChar w:fldCharType="end"/>
      </w:r>
    </w:p>
    <w:p>
      <w:pPr>
        <w:pStyle w:val="3"/>
        <w:keepNext w:val="0"/>
        <w:keepLines w:val="0"/>
        <w:widowControl/>
        <w:numPr>
          <w:ilvl w:val="0"/>
          <w:numId w:val="1"/>
        </w:numPr>
        <w:pBdr>
          <w:top w:val="single" w:color="4F81BD" w:sz="24" w:space="0"/>
          <w:left w:val="single" w:color="4F81BD" w:sz="24" w:space="0"/>
          <w:bottom w:val="single" w:color="4F81BD" w:sz="24" w:space="0"/>
          <w:right w:val="single" w:color="4F81BD" w:sz="24" w:space="0"/>
        </w:pBdr>
        <w:shd w:val="clear" w:color="auto" w:fill="4F81BD"/>
        <w:tabs>
          <w:tab w:val="clear" w:pos="425"/>
        </w:tabs>
        <w:spacing w:before="200" w:after="0" w:line="276" w:lineRule="auto"/>
        <w:ind w:left="0" w:firstLine="0"/>
        <w:jc w:val="left"/>
        <w:rPr>
          <w:rFonts w:hint="eastAsia" w:ascii="Calibri" w:hAnsi="Calibri"/>
          <w:caps/>
          <w:color w:val="FFFFFF"/>
          <w:spacing w:val="15"/>
          <w:kern w:val="0"/>
          <w:sz w:val="22"/>
          <w:szCs w:val="22"/>
          <w:lang w:bidi="en-US"/>
        </w:rPr>
      </w:pPr>
      <w:bookmarkStart w:id="0" w:name="_Toc32365"/>
      <w:bookmarkStart w:id="1" w:name="_Toc123702632"/>
      <w:r>
        <w:rPr>
          <w:rFonts w:hint="eastAsia" w:ascii="Calibri" w:hAnsi="Calibri"/>
          <w:caps/>
          <w:color w:val="FFFFFF"/>
          <w:spacing w:val="15"/>
          <w:kern w:val="0"/>
          <w:sz w:val="22"/>
          <w:szCs w:val="22"/>
          <w:lang w:bidi="en-US"/>
        </w:rPr>
        <w:t>测试概述</w:t>
      </w:r>
      <w:bookmarkEnd w:id="0"/>
      <w:bookmarkEnd w:id="1"/>
    </w:p>
    <w:p>
      <w:pPr>
        <w:pStyle w:val="4"/>
        <w:rPr>
          <w:rFonts w:hint="eastAsia"/>
        </w:rPr>
      </w:pPr>
      <w:bookmarkStart w:id="2" w:name="_Toc113952743"/>
      <w:bookmarkStart w:id="3" w:name="_Toc123702633"/>
      <w:bookmarkStart w:id="4" w:name="_Toc13269"/>
      <w:bookmarkStart w:id="5" w:name="_Toc95203197"/>
      <w:bookmarkStart w:id="6" w:name="_Toc94427785"/>
      <w:r>
        <w:rPr>
          <w:rFonts w:hint="eastAsia"/>
        </w:rPr>
        <w:t>编写目的</w:t>
      </w:r>
      <w:bookmarkEnd w:id="2"/>
      <w:bookmarkEnd w:id="3"/>
      <w:bookmarkEnd w:id="4"/>
    </w:p>
    <w:p>
      <w:pPr>
        <w:ind w:firstLine="525" w:firstLineChars="250"/>
        <w:rPr>
          <w:rFonts w:hint="eastAsia" w:ascii="微软雅黑" w:hAnsi="微软雅黑" w:eastAsia="微软雅黑" w:cs="微软雅黑"/>
        </w:rPr>
      </w:pPr>
      <w:r>
        <w:rPr>
          <w:rFonts w:hint="eastAsia" w:ascii="微软雅黑" w:hAnsi="微软雅黑" w:eastAsia="微软雅黑" w:cs="微软雅黑"/>
        </w:rPr>
        <w:t>所有的软件测试活动中，包括测试进度、资源、问题、风险以及测试组和其他组间的协调等进行评估，总结测试活动的成功经验与不足，以便今后更好的开展测试工作。</w:t>
      </w:r>
    </w:p>
    <w:p>
      <w:pPr>
        <w:spacing w:line="360" w:lineRule="auto"/>
        <w:ind w:firstLine="525" w:firstLineChars="250"/>
        <w:rPr>
          <w:rFonts w:hint="eastAsia" w:ascii="微软雅黑" w:hAnsi="微软雅黑" w:eastAsia="微软雅黑" w:cs="微软雅黑"/>
        </w:rPr>
      </w:pPr>
      <w:r>
        <w:rPr>
          <w:rFonts w:hint="eastAsia" w:ascii="微软雅黑" w:hAnsi="微软雅黑" w:eastAsia="微软雅黑" w:cs="微软雅黑"/>
        </w:rPr>
        <w:t>本系统测试总结报告的预期读者是：</w:t>
      </w:r>
    </w:p>
    <w:p>
      <w:pPr>
        <w:widowControl/>
        <w:numPr>
          <w:ilvl w:val="0"/>
          <w:numId w:val="4"/>
        </w:numPr>
        <w:tabs>
          <w:tab w:val="clear" w:pos="1682"/>
        </w:tabs>
        <w:spacing w:before="200" w:after="200" w:line="276" w:lineRule="auto"/>
        <w:ind w:left="1200" w:hanging="360"/>
        <w:jc w:val="left"/>
        <w:rPr>
          <w:rFonts w:hint="eastAsia" w:ascii="微软雅黑" w:hAnsi="微软雅黑" w:eastAsia="微软雅黑" w:cs="微软雅黑"/>
        </w:rPr>
      </w:pPr>
      <w:r>
        <w:rPr>
          <w:rFonts w:hint="eastAsia" w:ascii="微软雅黑" w:hAnsi="微软雅黑" w:eastAsia="微软雅黑" w:cs="微软雅黑"/>
        </w:rPr>
        <w:t>项目经理；</w:t>
      </w:r>
    </w:p>
    <w:p>
      <w:pPr>
        <w:widowControl/>
        <w:numPr>
          <w:ilvl w:val="0"/>
          <w:numId w:val="4"/>
        </w:numPr>
        <w:tabs>
          <w:tab w:val="clear" w:pos="1682"/>
        </w:tabs>
        <w:spacing w:before="200" w:after="200" w:line="276" w:lineRule="auto"/>
        <w:ind w:left="1200" w:hanging="360"/>
        <w:jc w:val="left"/>
        <w:rPr>
          <w:rFonts w:hint="eastAsia" w:ascii="微软雅黑" w:hAnsi="微软雅黑" w:eastAsia="微软雅黑" w:cs="微软雅黑"/>
        </w:rPr>
      </w:pPr>
      <w:r>
        <w:rPr>
          <w:rFonts w:hint="eastAsia" w:ascii="微软雅黑" w:hAnsi="微软雅黑" w:eastAsia="微软雅黑" w:cs="微软雅黑"/>
        </w:rPr>
        <w:t>研发人员；</w:t>
      </w:r>
    </w:p>
    <w:p>
      <w:pPr>
        <w:widowControl/>
        <w:numPr>
          <w:ilvl w:val="0"/>
          <w:numId w:val="4"/>
        </w:numPr>
        <w:tabs>
          <w:tab w:val="clear" w:pos="1682"/>
        </w:tabs>
        <w:spacing w:before="200" w:after="200" w:line="276" w:lineRule="auto"/>
        <w:ind w:left="1200" w:hanging="360"/>
        <w:jc w:val="left"/>
        <w:rPr>
          <w:rFonts w:hint="eastAsia" w:ascii="微软雅黑" w:hAnsi="微软雅黑" w:eastAsia="微软雅黑" w:cs="微软雅黑"/>
        </w:rPr>
      </w:pPr>
      <w:r>
        <w:rPr>
          <w:rFonts w:hint="eastAsia" w:ascii="微软雅黑" w:hAnsi="微软雅黑" w:eastAsia="微软雅黑" w:cs="微软雅黑"/>
        </w:rPr>
        <w:t>测试组人员；</w:t>
      </w:r>
    </w:p>
    <w:p>
      <w:pPr>
        <w:widowControl/>
        <w:numPr>
          <w:ilvl w:val="0"/>
          <w:numId w:val="4"/>
        </w:numPr>
        <w:tabs>
          <w:tab w:val="clear" w:pos="1682"/>
        </w:tabs>
        <w:spacing w:before="200" w:after="200" w:line="276" w:lineRule="auto"/>
        <w:ind w:left="1200" w:hanging="360"/>
        <w:jc w:val="left"/>
        <w:rPr>
          <w:rFonts w:hint="eastAsia" w:ascii="微软雅黑" w:hAnsi="微软雅黑" w:eastAsia="微软雅黑" w:cs="微软雅黑"/>
        </w:rPr>
      </w:pPr>
      <w:r>
        <w:rPr>
          <w:rFonts w:hint="eastAsia" w:ascii="微软雅黑" w:hAnsi="微软雅黑" w:eastAsia="微软雅黑" w:cs="微软雅黑"/>
        </w:rPr>
        <w:t>销售人员；</w:t>
      </w:r>
    </w:p>
    <w:p>
      <w:pPr>
        <w:widowControl/>
        <w:numPr>
          <w:ilvl w:val="0"/>
          <w:numId w:val="4"/>
        </w:numPr>
        <w:tabs>
          <w:tab w:val="clear" w:pos="1682"/>
        </w:tabs>
        <w:spacing w:before="200" w:after="200" w:line="276" w:lineRule="auto"/>
        <w:ind w:left="1200" w:hanging="360"/>
        <w:jc w:val="left"/>
        <w:rPr>
          <w:rFonts w:ascii="微软雅黑" w:hAnsi="微软雅黑" w:eastAsia="微软雅黑" w:cs="微软雅黑"/>
        </w:rPr>
      </w:pPr>
      <w:r>
        <w:rPr>
          <w:rFonts w:hint="eastAsia" w:ascii="微软雅黑" w:hAnsi="微软雅黑" w:eastAsia="微软雅黑" w:cs="微软雅黑"/>
        </w:rPr>
        <w:t>产品人员；</w:t>
      </w:r>
    </w:p>
    <w:p>
      <w:pPr>
        <w:pStyle w:val="14"/>
        <w:rPr>
          <w:rFonts w:hint="eastAsia" w:ascii="微软雅黑" w:hAnsi="微软雅黑" w:eastAsia="微软雅黑" w:cs="微软雅黑"/>
          <w:kern w:val="2"/>
          <w:szCs w:val="24"/>
        </w:rPr>
      </w:pPr>
      <w:r>
        <w:rPr>
          <w:rFonts w:hint="eastAsia" w:ascii="微软雅黑" w:hAnsi="微软雅黑" w:eastAsia="微软雅黑" w:cs="微软雅黑"/>
          <w:kern w:val="2"/>
          <w:szCs w:val="24"/>
        </w:rPr>
        <w:t>以及公司授权调阅本文档的其他人员。</w:t>
      </w:r>
    </w:p>
    <w:p>
      <w:pPr>
        <w:pStyle w:val="4"/>
        <w:rPr>
          <w:rFonts w:hint="eastAsia"/>
        </w:rPr>
      </w:pPr>
      <w:bookmarkStart w:id="7" w:name="_Toc113952744"/>
      <w:bookmarkStart w:id="8" w:name="_Toc31440"/>
      <w:bookmarkStart w:id="9" w:name="_Toc123702634"/>
      <w:r>
        <w:rPr>
          <w:rFonts w:hint="eastAsia"/>
        </w:rPr>
        <w:t>测试范围</w:t>
      </w:r>
      <w:bookmarkEnd w:id="7"/>
      <w:bookmarkEnd w:id="8"/>
      <w:bookmarkEnd w:id="9"/>
    </w:p>
    <w:bookmarkEnd w:id="5"/>
    <w:bookmarkEnd w:id="6"/>
    <w:p>
      <w:pPr>
        <w:pStyle w:val="14"/>
        <w:rPr>
          <w:rFonts w:hint="eastAsia" w:ascii="微软雅黑" w:hAnsi="微软雅黑" w:eastAsia="微软雅黑" w:cs="微软雅黑"/>
          <w:kern w:val="2"/>
          <w:szCs w:val="24"/>
        </w:rPr>
      </w:pPr>
      <w:r>
        <w:rPr>
          <w:rFonts w:hint="eastAsia" w:ascii="微软雅黑" w:hAnsi="微软雅黑" w:eastAsia="微软雅黑" w:cs="微软雅黑"/>
          <w:kern w:val="2"/>
          <w:szCs w:val="24"/>
          <w:lang w:eastAsia="zh-CN"/>
        </w:rPr>
        <w:t>服务器</w:t>
      </w:r>
      <w:r>
        <w:rPr>
          <w:rFonts w:hint="eastAsia" w:ascii="微软雅黑" w:hAnsi="微软雅黑" w:eastAsia="微软雅黑" w:cs="微软雅黑"/>
          <w:kern w:val="2"/>
          <w:szCs w:val="24"/>
        </w:rPr>
        <w:t>因其自身的特殊性，测试组依据需求说明书和软件需求规格说明书以及相应的设计原型进行系统测试，包括功能测试、用户访问测试、用户界面测试以及兼容性测试等，而单元测试和集成测试则由开发人员来执行。</w:t>
      </w:r>
    </w:p>
    <w:p>
      <w:pPr>
        <w:widowControl/>
        <w:spacing w:after="80"/>
        <w:ind w:firstLine="420"/>
        <w:jc w:val="left"/>
        <w:rPr>
          <w:rFonts w:hint="eastAsia" w:ascii="微软雅黑" w:hAnsi="微软雅黑" w:eastAsia="微软雅黑" w:cs="微软雅黑"/>
          <w:b/>
        </w:rPr>
      </w:pPr>
      <w:r>
        <w:rPr>
          <w:rFonts w:hint="eastAsia" w:ascii="微软雅黑" w:hAnsi="微软雅黑" w:eastAsia="微软雅黑" w:cs="微软雅黑"/>
          <w:b/>
        </w:rPr>
        <w:t>主要功能包括：</w:t>
      </w:r>
    </w:p>
    <w:p>
      <w:pPr>
        <w:widowControl/>
        <w:numPr>
          <w:ilvl w:val="0"/>
          <w:numId w:val="0"/>
        </w:numPr>
        <w:spacing w:after="200" w:line="276" w:lineRule="auto"/>
        <w:ind w:leftChars="300"/>
        <w:jc w:val="left"/>
        <w:rPr>
          <w:rFonts w:hint="eastAsia" w:ascii="微软雅黑" w:hAnsi="微软雅黑" w:eastAsia="微软雅黑" w:cs="微软雅黑"/>
        </w:rPr>
      </w:pPr>
      <w:r>
        <w:rPr>
          <w:rFonts w:hint="eastAsia" w:ascii="微软雅黑" w:hAnsi="微软雅黑" w:eastAsia="微软雅黑" w:cs="微软雅黑"/>
        </w:rPr>
        <w:t>视频会议：</w:t>
      </w:r>
    </w:p>
    <w:p>
      <w:pPr>
        <w:widowControl/>
        <w:spacing w:after="200" w:line="276" w:lineRule="auto"/>
        <w:ind w:left="990"/>
        <w:jc w:val="left"/>
        <w:rPr>
          <w:rFonts w:hint="eastAsia" w:ascii="微软雅黑" w:hAnsi="微软雅黑" w:eastAsia="微软雅黑" w:cs="微软雅黑"/>
        </w:rPr>
      </w:pPr>
      <w:r>
        <w:rPr>
          <w:rFonts w:hint="eastAsia" w:ascii="微软雅黑" w:hAnsi="微软雅黑" w:eastAsia="微软雅黑" w:cs="微软雅黑"/>
        </w:rPr>
        <w:t>音视频---</w:t>
      </w:r>
      <w:r>
        <w:rPr>
          <w:rFonts w:hint="eastAsia" w:ascii="微软雅黑" w:hAnsi="微软雅黑" w:eastAsia="微软雅黑" w:cs="微软雅黑"/>
          <w:lang w:val="en-US" w:eastAsia="zh-CN"/>
        </w:rPr>
        <w:t>fec功能</w:t>
      </w:r>
      <w:r>
        <w:rPr>
          <w:rFonts w:hint="eastAsia" w:ascii="微软雅黑" w:hAnsi="微软雅黑" w:eastAsia="微软雅黑" w:cs="微软雅黑"/>
        </w:rPr>
        <w:t>支持</w:t>
      </w:r>
      <w:r>
        <w:rPr>
          <w:rFonts w:hint="eastAsia" w:ascii="微软雅黑" w:hAnsi="微软雅黑" w:eastAsia="微软雅黑" w:cs="微软雅黑"/>
          <w:lang w:eastAsia="zh-CN"/>
        </w:rPr>
        <w:t>更大网络丢包，用于</w:t>
      </w:r>
      <w:r>
        <w:rPr>
          <w:rFonts w:hint="eastAsia" w:ascii="微软雅黑" w:hAnsi="微软雅黑" w:eastAsia="微软雅黑" w:cs="微软雅黑"/>
        </w:rPr>
        <w:t>开启或关闭音视频；</w:t>
      </w:r>
    </w:p>
    <w:p>
      <w:pPr>
        <w:pStyle w:val="2"/>
        <w:rPr>
          <w:rFonts w:hint="eastAsia"/>
        </w:rPr>
      </w:pPr>
    </w:p>
    <w:p>
      <w:pPr>
        <w:pStyle w:val="3"/>
        <w:keepNext w:val="0"/>
        <w:keepLines w:val="0"/>
        <w:widowControl/>
        <w:numPr>
          <w:ilvl w:val="0"/>
          <w:numId w:val="1"/>
        </w:numPr>
        <w:pBdr>
          <w:top w:val="single" w:color="4F81BD" w:sz="24" w:space="0"/>
          <w:left w:val="single" w:color="4F81BD" w:sz="24" w:space="0"/>
          <w:bottom w:val="single" w:color="4F81BD" w:sz="24" w:space="0"/>
          <w:right w:val="single" w:color="4F81BD" w:sz="24" w:space="0"/>
        </w:pBdr>
        <w:shd w:val="clear" w:color="auto" w:fill="4F81BD"/>
        <w:tabs>
          <w:tab w:val="clear" w:pos="425"/>
        </w:tabs>
        <w:spacing w:before="200" w:after="0" w:line="276" w:lineRule="auto"/>
        <w:ind w:left="0" w:firstLine="0"/>
        <w:jc w:val="left"/>
        <w:rPr>
          <w:rFonts w:ascii="Calibri" w:hAnsi="Calibri"/>
          <w:caps/>
          <w:color w:val="FFFFFF"/>
          <w:spacing w:val="15"/>
          <w:kern w:val="0"/>
          <w:sz w:val="22"/>
          <w:szCs w:val="22"/>
          <w:lang w:bidi="en-US"/>
        </w:rPr>
      </w:pPr>
      <w:bookmarkStart w:id="10" w:name="_Toc95203201"/>
      <w:bookmarkStart w:id="11" w:name="_Toc18426"/>
      <w:bookmarkStart w:id="12" w:name="_Toc123702636"/>
      <w:bookmarkStart w:id="13" w:name="_Toc94427789"/>
      <w:r>
        <w:rPr>
          <w:rFonts w:hint="eastAsia" w:ascii="Calibri" w:hAnsi="Calibri"/>
          <w:caps/>
          <w:color w:val="FFFFFF"/>
          <w:spacing w:val="15"/>
          <w:kern w:val="0"/>
          <w:sz w:val="22"/>
          <w:szCs w:val="22"/>
          <w:lang w:bidi="en-US"/>
        </w:rPr>
        <w:t>测试计划执行情况</w:t>
      </w:r>
      <w:bookmarkEnd w:id="10"/>
      <w:bookmarkEnd w:id="11"/>
      <w:bookmarkEnd w:id="12"/>
      <w:bookmarkEnd w:id="13"/>
      <w:r>
        <w:rPr>
          <w:rFonts w:hint="eastAsia" w:ascii="Calibri" w:hAnsi="Calibri"/>
          <w:caps/>
          <w:color w:val="FFFFFF"/>
          <w:spacing w:val="15"/>
          <w:kern w:val="0"/>
          <w:sz w:val="22"/>
          <w:szCs w:val="22"/>
          <w:lang w:bidi="en-US"/>
        </w:rPr>
        <w:t xml:space="preserve"> </w:t>
      </w:r>
    </w:p>
    <w:p>
      <w:pPr>
        <w:rPr>
          <w:rFonts w:hint="eastAsia"/>
        </w:rPr>
      </w:pPr>
    </w:p>
    <w:p>
      <w:pPr>
        <w:pStyle w:val="4"/>
        <w:rPr>
          <w:rFonts w:hint="eastAsia"/>
          <w:lang w:bidi="en-US"/>
        </w:rPr>
      </w:pPr>
      <w:bookmarkStart w:id="14" w:name="_Toc13086"/>
      <w:bookmarkStart w:id="15" w:name="_Toc123702638"/>
      <w:bookmarkStart w:id="16" w:name="_Toc95203203"/>
      <w:bookmarkStart w:id="17" w:name="_Toc94427791"/>
      <w:r>
        <w:rPr>
          <w:rFonts w:hint="eastAsia"/>
          <w:lang w:bidi="en-US"/>
        </w:rPr>
        <w:t>进度偏差</w:t>
      </w:r>
      <w:bookmarkEnd w:id="14"/>
      <w:bookmarkEnd w:id="15"/>
    </w:p>
    <w:tbl>
      <w:tblPr>
        <w:tblStyle w:val="23"/>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831"/>
        <w:gridCol w:w="1831"/>
        <w:gridCol w:w="1444"/>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shd w:val="clear" w:color="auto" w:fill="FDE9D9"/>
          </w:tcPr>
          <w:p>
            <w:pPr>
              <w:spacing w:line="360" w:lineRule="auto"/>
              <w:jc w:val="center"/>
              <w:rPr>
                <w:rFonts w:hint="eastAsia" w:ascii="微软雅黑" w:hAnsi="微软雅黑" w:eastAsia="微软雅黑" w:cs="微软雅黑"/>
                <w:b/>
              </w:rPr>
            </w:pPr>
            <w:r>
              <w:rPr>
                <w:rFonts w:hint="eastAsia" w:ascii="微软雅黑" w:hAnsi="微软雅黑" w:eastAsia="微软雅黑" w:cs="微软雅黑"/>
                <w:b/>
              </w:rPr>
              <w:t>测试活动</w:t>
            </w:r>
          </w:p>
        </w:tc>
        <w:tc>
          <w:tcPr>
            <w:tcW w:w="1831" w:type="dxa"/>
            <w:shd w:val="clear" w:color="auto" w:fill="FDE9D9"/>
          </w:tcPr>
          <w:p>
            <w:pPr>
              <w:spacing w:line="360" w:lineRule="auto"/>
              <w:jc w:val="center"/>
              <w:rPr>
                <w:rFonts w:hint="eastAsia" w:ascii="微软雅黑" w:hAnsi="微软雅黑" w:eastAsia="微软雅黑" w:cs="微软雅黑"/>
                <w:b/>
              </w:rPr>
            </w:pPr>
            <w:r>
              <w:rPr>
                <w:rFonts w:hint="eastAsia" w:ascii="微软雅黑" w:hAnsi="微软雅黑" w:eastAsia="微软雅黑" w:cs="微软雅黑"/>
                <w:b/>
              </w:rPr>
              <w:t>开始日期</w:t>
            </w:r>
          </w:p>
        </w:tc>
        <w:tc>
          <w:tcPr>
            <w:tcW w:w="1831" w:type="dxa"/>
            <w:shd w:val="clear" w:color="auto" w:fill="FDE9D9"/>
          </w:tcPr>
          <w:p>
            <w:pPr>
              <w:spacing w:line="360" w:lineRule="auto"/>
              <w:jc w:val="center"/>
              <w:rPr>
                <w:rFonts w:hint="eastAsia" w:ascii="微软雅黑" w:hAnsi="微软雅黑" w:eastAsia="微软雅黑" w:cs="微软雅黑"/>
                <w:b/>
              </w:rPr>
            </w:pPr>
            <w:r>
              <w:rPr>
                <w:rFonts w:hint="eastAsia" w:ascii="微软雅黑" w:hAnsi="微软雅黑" w:eastAsia="微软雅黑" w:cs="微软雅黑"/>
                <w:b/>
              </w:rPr>
              <w:t>结束时间</w:t>
            </w:r>
          </w:p>
        </w:tc>
        <w:tc>
          <w:tcPr>
            <w:tcW w:w="1444" w:type="dxa"/>
            <w:shd w:val="clear" w:color="auto" w:fill="FDE9D9"/>
          </w:tcPr>
          <w:p>
            <w:pPr>
              <w:spacing w:line="360" w:lineRule="auto"/>
              <w:jc w:val="center"/>
              <w:rPr>
                <w:rFonts w:hint="eastAsia" w:ascii="微软雅黑" w:hAnsi="微软雅黑" w:eastAsia="微软雅黑" w:cs="微软雅黑"/>
                <w:b/>
              </w:rPr>
            </w:pPr>
            <w:r>
              <w:rPr>
                <w:rFonts w:hint="eastAsia" w:ascii="微软雅黑" w:hAnsi="微软雅黑" w:eastAsia="微软雅黑" w:cs="微软雅黑"/>
                <w:b/>
              </w:rPr>
              <w:t>进度偏差</w:t>
            </w:r>
          </w:p>
        </w:tc>
        <w:tc>
          <w:tcPr>
            <w:tcW w:w="3068" w:type="dxa"/>
            <w:shd w:val="clear" w:color="auto" w:fill="FDE9D9"/>
          </w:tcPr>
          <w:p>
            <w:pPr>
              <w:spacing w:line="360" w:lineRule="auto"/>
              <w:jc w:val="center"/>
              <w:rPr>
                <w:rFonts w:hint="eastAsia" w:ascii="微软雅黑" w:hAnsi="微软雅黑" w:eastAsia="微软雅黑" w:cs="微软雅黑"/>
                <w:b/>
              </w:rPr>
            </w:pPr>
            <w:r>
              <w:rPr>
                <w:rFonts w:hint="eastAsia" w:ascii="微软雅黑" w:hAnsi="微软雅黑" w:eastAsia="微软雅黑" w:cs="微软雅黑"/>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360" w:lineRule="auto"/>
              <w:rPr>
                <w:rFonts w:hint="eastAsia" w:ascii="微软雅黑" w:hAnsi="微软雅黑" w:eastAsia="微软雅黑" w:cs="微软雅黑"/>
              </w:rPr>
            </w:pPr>
            <w:r>
              <w:rPr>
                <w:rFonts w:hint="eastAsia" w:ascii="微软雅黑" w:hAnsi="微软雅黑" w:eastAsia="微软雅黑" w:cs="微软雅黑"/>
              </w:rPr>
              <w:t>测试执行</w:t>
            </w:r>
          </w:p>
        </w:tc>
        <w:tc>
          <w:tcPr>
            <w:tcW w:w="1831" w:type="dxa"/>
          </w:tcPr>
          <w:p>
            <w:pPr>
              <w:spacing w:line="360" w:lineRule="auto"/>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2</w:t>
            </w:r>
            <w:r>
              <w:rPr>
                <w:rFonts w:hint="eastAsia" w:ascii="微软雅黑" w:hAnsi="微软雅黑" w:eastAsia="微软雅黑" w:cs="微软雅黑"/>
              </w:rPr>
              <w:t>.</w:t>
            </w:r>
            <w:r>
              <w:rPr>
                <w:rFonts w:hint="eastAsia" w:ascii="微软雅黑" w:hAnsi="微软雅黑" w:eastAsia="微软雅黑" w:cs="微软雅黑"/>
                <w:lang w:val="en-US" w:eastAsia="zh-CN"/>
              </w:rPr>
              <w:t>10</w:t>
            </w:r>
            <w:r>
              <w:rPr>
                <w:rFonts w:hint="eastAsia" w:ascii="微软雅黑" w:hAnsi="微软雅黑" w:eastAsia="微软雅黑" w:cs="微软雅黑"/>
              </w:rPr>
              <w:t>.</w:t>
            </w:r>
            <w:r>
              <w:rPr>
                <w:rFonts w:hint="eastAsia" w:ascii="微软雅黑" w:hAnsi="微软雅黑" w:eastAsia="微软雅黑" w:cs="微软雅黑"/>
                <w:lang w:val="en-US" w:eastAsia="zh-CN"/>
              </w:rPr>
              <w:t>24</w:t>
            </w:r>
          </w:p>
        </w:tc>
        <w:tc>
          <w:tcPr>
            <w:tcW w:w="1831" w:type="dxa"/>
          </w:tcPr>
          <w:p>
            <w:pPr>
              <w:spacing w:line="360" w:lineRule="auto"/>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2</w:t>
            </w:r>
            <w:r>
              <w:rPr>
                <w:rFonts w:hint="eastAsia" w:ascii="微软雅黑" w:hAnsi="微软雅黑" w:eastAsia="微软雅黑" w:cs="微软雅黑"/>
              </w:rPr>
              <w:t>.</w:t>
            </w:r>
            <w:r>
              <w:rPr>
                <w:rFonts w:hint="eastAsia" w:ascii="微软雅黑" w:hAnsi="微软雅黑" w:eastAsia="微软雅黑" w:cs="微软雅黑"/>
                <w:lang w:val="en-US" w:eastAsia="zh-CN"/>
              </w:rPr>
              <w:t>12</w:t>
            </w:r>
            <w:r>
              <w:rPr>
                <w:rFonts w:hint="eastAsia" w:ascii="微软雅黑" w:hAnsi="微软雅黑" w:eastAsia="微软雅黑" w:cs="微软雅黑"/>
              </w:rPr>
              <w:t>.</w:t>
            </w:r>
            <w:r>
              <w:rPr>
                <w:rFonts w:hint="eastAsia" w:ascii="微软雅黑" w:hAnsi="微软雅黑" w:eastAsia="微软雅黑" w:cs="微软雅黑"/>
                <w:lang w:val="en-US" w:eastAsia="zh-CN"/>
              </w:rPr>
              <w:t>09</w:t>
            </w:r>
          </w:p>
        </w:tc>
        <w:tc>
          <w:tcPr>
            <w:tcW w:w="1444" w:type="dxa"/>
          </w:tcPr>
          <w:p>
            <w:pPr>
              <w:spacing w:line="360" w:lineRule="auto"/>
              <w:rPr>
                <w:rFonts w:hint="eastAsia" w:ascii="微软雅黑" w:hAnsi="微软雅黑" w:eastAsia="微软雅黑" w:cs="微软雅黑"/>
              </w:rPr>
            </w:pPr>
            <w:r>
              <w:rPr>
                <w:rFonts w:hint="eastAsia" w:ascii="微软雅黑" w:hAnsi="微软雅黑" w:eastAsia="微软雅黑" w:cs="微软雅黑"/>
              </w:rPr>
              <w:t>无</w:t>
            </w:r>
          </w:p>
        </w:tc>
        <w:tc>
          <w:tcPr>
            <w:tcW w:w="3068" w:type="dxa"/>
          </w:tcPr>
          <w:p>
            <w:pPr>
              <w:spacing w:line="360" w:lineRule="auto"/>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360" w:lineRule="auto"/>
              <w:rPr>
                <w:rFonts w:hint="eastAsia" w:ascii="微软雅黑" w:hAnsi="微软雅黑" w:eastAsia="微软雅黑" w:cs="微软雅黑"/>
              </w:rPr>
            </w:pPr>
            <w:r>
              <w:rPr>
                <w:rFonts w:hint="eastAsia" w:ascii="微软雅黑" w:hAnsi="微软雅黑" w:eastAsia="微软雅黑" w:cs="微软雅黑"/>
              </w:rPr>
              <w:t>测试总结</w:t>
            </w:r>
          </w:p>
        </w:tc>
        <w:tc>
          <w:tcPr>
            <w:tcW w:w="1831" w:type="dxa"/>
          </w:tcPr>
          <w:p>
            <w:pPr>
              <w:spacing w:line="360" w:lineRule="auto"/>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2</w:t>
            </w:r>
            <w:r>
              <w:rPr>
                <w:rFonts w:hint="eastAsia" w:ascii="微软雅黑" w:hAnsi="微软雅黑" w:eastAsia="微软雅黑" w:cs="微软雅黑"/>
              </w:rPr>
              <w:t>.</w:t>
            </w:r>
            <w:r>
              <w:rPr>
                <w:rFonts w:hint="eastAsia" w:ascii="微软雅黑" w:hAnsi="微软雅黑" w:eastAsia="微软雅黑" w:cs="微软雅黑"/>
                <w:lang w:val="en-US" w:eastAsia="zh-CN"/>
              </w:rPr>
              <w:t>12</w:t>
            </w:r>
            <w:r>
              <w:rPr>
                <w:rFonts w:hint="eastAsia" w:ascii="微软雅黑" w:hAnsi="微软雅黑" w:eastAsia="微软雅黑" w:cs="微软雅黑"/>
              </w:rPr>
              <w:t>.</w:t>
            </w:r>
            <w:r>
              <w:rPr>
                <w:rFonts w:hint="eastAsia" w:ascii="微软雅黑" w:hAnsi="微软雅黑" w:eastAsia="微软雅黑" w:cs="微软雅黑"/>
                <w:lang w:val="en-US" w:eastAsia="zh-CN"/>
              </w:rPr>
              <w:t>09</w:t>
            </w:r>
          </w:p>
        </w:tc>
        <w:tc>
          <w:tcPr>
            <w:tcW w:w="1831" w:type="dxa"/>
          </w:tcPr>
          <w:p>
            <w:pPr>
              <w:spacing w:line="360" w:lineRule="auto"/>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2</w:t>
            </w:r>
            <w:r>
              <w:rPr>
                <w:rFonts w:hint="eastAsia" w:ascii="微软雅黑" w:hAnsi="微软雅黑" w:eastAsia="微软雅黑" w:cs="微软雅黑"/>
              </w:rPr>
              <w:t>.</w:t>
            </w:r>
            <w:r>
              <w:rPr>
                <w:rFonts w:hint="eastAsia" w:ascii="微软雅黑" w:hAnsi="微软雅黑" w:eastAsia="微软雅黑" w:cs="微软雅黑"/>
                <w:lang w:val="en-US" w:eastAsia="zh-CN"/>
              </w:rPr>
              <w:t>12</w:t>
            </w:r>
            <w:r>
              <w:rPr>
                <w:rFonts w:hint="eastAsia" w:ascii="微软雅黑" w:hAnsi="微软雅黑" w:eastAsia="微软雅黑" w:cs="微软雅黑"/>
              </w:rPr>
              <w:t>.</w:t>
            </w:r>
            <w:r>
              <w:rPr>
                <w:rFonts w:hint="eastAsia" w:ascii="微软雅黑" w:hAnsi="微软雅黑" w:eastAsia="微软雅黑" w:cs="微软雅黑"/>
                <w:lang w:val="en-US" w:eastAsia="zh-CN"/>
              </w:rPr>
              <w:t>09</w:t>
            </w:r>
          </w:p>
        </w:tc>
        <w:tc>
          <w:tcPr>
            <w:tcW w:w="1444" w:type="dxa"/>
          </w:tcPr>
          <w:p>
            <w:pPr>
              <w:spacing w:line="360" w:lineRule="auto"/>
              <w:rPr>
                <w:rFonts w:hint="eastAsia" w:ascii="微软雅黑" w:hAnsi="微软雅黑" w:eastAsia="微软雅黑" w:cs="微软雅黑"/>
              </w:rPr>
            </w:pPr>
            <w:r>
              <w:rPr>
                <w:rFonts w:hint="eastAsia" w:ascii="微软雅黑" w:hAnsi="微软雅黑" w:eastAsia="微软雅黑" w:cs="微软雅黑"/>
              </w:rPr>
              <w:t>无</w:t>
            </w:r>
          </w:p>
        </w:tc>
        <w:tc>
          <w:tcPr>
            <w:tcW w:w="3068" w:type="dxa"/>
          </w:tcPr>
          <w:p>
            <w:pPr>
              <w:spacing w:line="360" w:lineRule="auto"/>
              <w:rPr>
                <w:rFonts w:hint="eastAsia" w:ascii="微软雅黑" w:hAnsi="微软雅黑" w:eastAsia="微软雅黑" w:cs="微软雅黑"/>
              </w:rPr>
            </w:pPr>
          </w:p>
        </w:tc>
      </w:tr>
    </w:tbl>
    <w:p>
      <w:pPr>
        <w:pStyle w:val="4"/>
        <w:rPr>
          <w:rFonts w:hint="eastAsia"/>
          <w:lang w:bidi="en-US"/>
        </w:rPr>
      </w:pPr>
      <w:bookmarkStart w:id="18" w:name="_Toc123702640"/>
      <w:bookmarkStart w:id="19" w:name="_Toc3830"/>
      <w:r>
        <w:rPr>
          <w:rFonts w:hint="eastAsia"/>
          <w:lang w:bidi="en-US"/>
        </w:rPr>
        <w:t>测试机构和人员</w:t>
      </w:r>
      <w:bookmarkEnd w:id="16"/>
      <w:bookmarkEnd w:id="17"/>
      <w:bookmarkEnd w:id="18"/>
      <w:bookmarkEnd w:id="19"/>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2149"/>
        <w:gridCol w:w="969"/>
        <w:gridCol w:w="264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Borders>
              <w:top w:val="single" w:color="auto" w:sz="4" w:space="0"/>
              <w:left w:val="single" w:color="auto" w:sz="4" w:space="0"/>
              <w:bottom w:val="single" w:color="auto" w:sz="4" w:space="0"/>
              <w:right w:val="single" w:color="auto" w:sz="4" w:space="0"/>
            </w:tcBorders>
            <w:shd w:val="clear" w:color="auto" w:fill="FDE9D9"/>
          </w:tcPr>
          <w:p>
            <w:pPr>
              <w:spacing w:line="360" w:lineRule="auto"/>
              <w:jc w:val="center"/>
              <w:rPr>
                <w:rFonts w:hint="eastAsia" w:ascii="微软雅黑" w:hAnsi="微软雅黑" w:eastAsia="微软雅黑" w:cs="微软雅黑"/>
                <w:b/>
              </w:rPr>
            </w:pPr>
            <w:r>
              <w:rPr>
                <w:rFonts w:hint="eastAsia" w:ascii="微软雅黑" w:hAnsi="微软雅黑" w:eastAsia="微软雅黑" w:cs="微软雅黑"/>
                <w:b/>
              </w:rPr>
              <w:t>测试阶段</w:t>
            </w:r>
          </w:p>
        </w:tc>
        <w:tc>
          <w:tcPr>
            <w:tcW w:w="2149" w:type="dxa"/>
            <w:tcBorders>
              <w:top w:val="single" w:color="auto" w:sz="4" w:space="0"/>
              <w:left w:val="single" w:color="auto" w:sz="4" w:space="0"/>
              <w:bottom w:val="single" w:color="auto" w:sz="4" w:space="0"/>
              <w:right w:val="single" w:color="auto" w:sz="4" w:space="0"/>
            </w:tcBorders>
            <w:shd w:val="clear" w:color="auto" w:fill="FDE9D9"/>
          </w:tcPr>
          <w:p>
            <w:pPr>
              <w:spacing w:line="360" w:lineRule="auto"/>
              <w:jc w:val="center"/>
              <w:rPr>
                <w:rFonts w:hint="eastAsia" w:ascii="微软雅黑" w:hAnsi="微软雅黑" w:eastAsia="微软雅黑" w:cs="微软雅黑"/>
                <w:b/>
              </w:rPr>
            </w:pPr>
            <w:r>
              <w:rPr>
                <w:rFonts w:hint="eastAsia" w:ascii="微软雅黑" w:hAnsi="微软雅黑" w:eastAsia="微软雅黑" w:cs="微软雅黑"/>
                <w:b/>
              </w:rPr>
              <w:t>测试机构名称</w:t>
            </w:r>
          </w:p>
        </w:tc>
        <w:tc>
          <w:tcPr>
            <w:tcW w:w="969" w:type="dxa"/>
            <w:tcBorders>
              <w:top w:val="single" w:color="auto" w:sz="4" w:space="0"/>
              <w:left w:val="single" w:color="auto" w:sz="4" w:space="0"/>
              <w:bottom w:val="single" w:color="auto" w:sz="4" w:space="0"/>
              <w:right w:val="single" w:color="auto" w:sz="4" w:space="0"/>
            </w:tcBorders>
            <w:shd w:val="clear" w:color="auto" w:fill="FDE9D9"/>
          </w:tcPr>
          <w:p>
            <w:pPr>
              <w:spacing w:line="360" w:lineRule="auto"/>
              <w:jc w:val="center"/>
              <w:rPr>
                <w:rFonts w:hint="eastAsia" w:ascii="微软雅黑" w:hAnsi="微软雅黑" w:eastAsia="微软雅黑" w:cs="微软雅黑"/>
                <w:b/>
              </w:rPr>
            </w:pPr>
            <w:r>
              <w:rPr>
                <w:rFonts w:hint="eastAsia" w:ascii="微软雅黑" w:hAnsi="微软雅黑" w:eastAsia="微软雅黑" w:cs="微软雅黑"/>
                <w:b/>
              </w:rPr>
              <w:t>负责人</w:t>
            </w:r>
          </w:p>
        </w:tc>
        <w:tc>
          <w:tcPr>
            <w:tcW w:w="2648" w:type="dxa"/>
            <w:tcBorders>
              <w:top w:val="single" w:color="auto" w:sz="4" w:space="0"/>
              <w:left w:val="single" w:color="auto" w:sz="4" w:space="0"/>
              <w:bottom w:val="single" w:color="auto" w:sz="4" w:space="0"/>
              <w:right w:val="single" w:color="auto" w:sz="4" w:space="0"/>
            </w:tcBorders>
            <w:shd w:val="clear" w:color="auto" w:fill="FDE9D9"/>
          </w:tcPr>
          <w:p>
            <w:pPr>
              <w:spacing w:line="360" w:lineRule="auto"/>
              <w:jc w:val="center"/>
              <w:rPr>
                <w:rFonts w:hint="eastAsia" w:ascii="微软雅黑" w:hAnsi="微软雅黑" w:eastAsia="微软雅黑" w:cs="微软雅黑"/>
                <w:b/>
              </w:rPr>
            </w:pPr>
            <w:r>
              <w:rPr>
                <w:rFonts w:hint="eastAsia" w:ascii="微软雅黑" w:hAnsi="微软雅黑" w:eastAsia="微软雅黑" w:cs="微软雅黑"/>
                <w:b/>
              </w:rPr>
              <w:t>参与人员</w:t>
            </w:r>
          </w:p>
        </w:tc>
        <w:tc>
          <w:tcPr>
            <w:tcW w:w="1701" w:type="dxa"/>
            <w:tcBorders>
              <w:top w:val="single" w:color="auto" w:sz="4" w:space="0"/>
              <w:left w:val="single" w:color="auto" w:sz="4" w:space="0"/>
              <w:bottom w:val="single" w:color="auto" w:sz="4" w:space="0"/>
              <w:right w:val="single" w:color="auto" w:sz="4" w:space="0"/>
            </w:tcBorders>
            <w:shd w:val="clear" w:color="auto" w:fill="FDE9D9"/>
          </w:tcPr>
          <w:p>
            <w:pPr>
              <w:spacing w:line="360" w:lineRule="auto"/>
              <w:jc w:val="center"/>
              <w:rPr>
                <w:rFonts w:hint="eastAsia" w:ascii="微软雅黑" w:hAnsi="微软雅黑" w:eastAsia="微软雅黑" w:cs="微软雅黑"/>
                <w:b/>
              </w:rPr>
            </w:pPr>
            <w:r>
              <w:rPr>
                <w:rFonts w:hint="eastAsia" w:ascii="微软雅黑" w:hAnsi="微软雅黑" w:eastAsia="微软雅黑" w:cs="微软雅黑"/>
                <w:b/>
              </w:rPr>
              <w:t>所充当角色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1464" w:type="dxa"/>
            <w:tcBorders>
              <w:left w:val="single" w:color="auto" w:sz="4" w:space="0"/>
              <w:right w:val="single" w:color="auto" w:sz="4" w:space="0"/>
            </w:tcBorders>
            <w:vAlign w:val="center"/>
          </w:tcPr>
          <w:p>
            <w:pPr>
              <w:spacing w:line="360" w:lineRule="auto"/>
              <w:jc w:val="center"/>
              <w:rPr>
                <w:rFonts w:hint="eastAsia" w:ascii="微软雅黑" w:hAnsi="微软雅黑" w:eastAsia="微软雅黑" w:cs="微软雅黑"/>
              </w:rPr>
            </w:pPr>
            <w:r>
              <w:rPr>
                <w:rFonts w:hint="eastAsia" w:ascii="微软雅黑" w:hAnsi="微软雅黑" w:eastAsia="微软雅黑" w:cs="微软雅黑"/>
              </w:rPr>
              <w:t>系统测试</w:t>
            </w:r>
          </w:p>
        </w:tc>
        <w:tc>
          <w:tcPr>
            <w:tcW w:w="2149" w:type="dxa"/>
            <w:tcBorders>
              <w:left w:val="single" w:color="auto" w:sz="4" w:space="0"/>
              <w:right w:val="single" w:color="auto" w:sz="4" w:space="0"/>
            </w:tcBorders>
            <w:vAlign w:val="center"/>
          </w:tcPr>
          <w:p>
            <w:pPr>
              <w:spacing w:line="360" w:lineRule="auto"/>
              <w:jc w:val="center"/>
              <w:rPr>
                <w:rFonts w:hint="eastAsia" w:ascii="微软雅黑" w:hAnsi="微软雅黑" w:eastAsia="微软雅黑" w:cs="微软雅黑"/>
              </w:rPr>
            </w:pPr>
            <w:r>
              <w:rPr>
                <w:rFonts w:hint="eastAsia" w:ascii="微软雅黑" w:hAnsi="微软雅黑" w:eastAsia="微软雅黑" w:cs="微软雅黑"/>
              </w:rPr>
              <w:t>测试团队</w:t>
            </w:r>
          </w:p>
        </w:tc>
        <w:tc>
          <w:tcPr>
            <w:tcW w:w="969" w:type="dxa"/>
            <w:tcBorders>
              <w:left w:val="single" w:color="auto" w:sz="4" w:space="0"/>
              <w:right w:val="single" w:color="auto" w:sz="4" w:space="0"/>
            </w:tcBorders>
            <w:vAlign w:val="center"/>
          </w:tcPr>
          <w:p>
            <w:pPr>
              <w:spacing w:line="360" w:lineRule="auto"/>
              <w:jc w:val="center"/>
              <w:rPr>
                <w:rFonts w:hint="eastAsia" w:ascii="微软雅黑" w:hAnsi="微软雅黑" w:eastAsia="微软雅黑" w:cs="微软雅黑"/>
              </w:rPr>
            </w:pPr>
            <w:r>
              <w:rPr>
                <w:rFonts w:hint="eastAsia" w:ascii="微软雅黑" w:hAnsi="微软雅黑" w:eastAsia="微软雅黑" w:cs="微软雅黑"/>
              </w:rPr>
              <w:t>谭婷婷</w:t>
            </w:r>
          </w:p>
        </w:tc>
        <w:tc>
          <w:tcPr>
            <w:tcW w:w="2648" w:type="dxa"/>
            <w:tcBorders>
              <w:top w:val="single" w:color="auto" w:sz="4" w:space="0"/>
              <w:left w:val="single" w:color="auto" w:sz="4" w:space="0"/>
              <w:right w:val="single" w:color="auto" w:sz="4" w:space="0"/>
            </w:tcBorders>
          </w:tcPr>
          <w:p>
            <w:pPr>
              <w:spacing w:line="360" w:lineRule="auto"/>
              <w:jc w:val="center"/>
              <w:rPr>
                <w:rFonts w:hint="eastAsia" w:ascii="微软雅黑" w:hAnsi="微软雅黑" w:eastAsia="微软雅黑" w:cs="微软雅黑"/>
                <w:lang w:eastAsia="zh-CN"/>
              </w:rPr>
            </w:pPr>
            <w:r>
              <w:rPr>
                <w:rFonts w:hint="eastAsia" w:ascii="微软雅黑" w:hAnsi="微软雅黑" w:eastAsia="微软雅黑" w:cs="微软雅黑"/>
              </w:rPr>
              <w:t>陈凡</w:t>
            </w:r>
          </w:p>
        </w:tc>
        <w:tc>
          <w:tcPr>
            <w:tcW w:w="1701" w:type="dxa"/>
            <w:tcBorders>
              <w:top w:val="single" w:color="auto" w:sz="4" w:space="0"/>
              <w:left w:val="single" w:color="auto" w:sz="4" w:space="0"/>
              <w:right w:val="single" w:color="auto" w:sz="4" w:space="0"/>
            </w:tcBorders>
          </w:tcPr>
          <w:p>
            <w:pPr>
              <w:spacing w:line="360" w:lineRule="auto"/>
              <w:jc w:val="center"/>
              <w:rPr>
                <w:rFonts w:hint="eastAsia" w:ascii="微软雅黑" w:hAnsi="微软雅黑" w:eastAsia="微软雅黑" w:cs="微软雅黑"/>
              </w:rPr>
            </w:pPr>
            <w:r>
              <w:rPr>
                <w:rFonts w:hint="eastAsia" w:ascii="微软雅黑" w:hAnsi="微软雅黑" w:eastAsia="微软雅黑" w:cs="微软雅黑"/>
              </w:rPr>
              <w:t>测试人员</w:t>
            </w:r>
          </w:p>
        </w:tc>
      </w:tr>
    </w:tbl>
    <w:p>
      <w:pPr>
        <w:pStyle w:val="4"/>
        <w:rPr>
          <w:rFonts w:hint="eastAsia"/>
          <w:lang w:bidi="en-US"/>
        </w:rPr>
      </w:pPr>
      <w:bookmarkStart w:id="20" w:name="_Toc95203206"/>
      <w:bookmarkStart w:id="21" w:name="_Toc94427794"/>
      <w:bookmarkStart w:id="22" w:name="_Toc123702641"/>
      <w:bookmarkStart w:id="23" w:name="_Toc9231"/>
      <w:r>
        <w:rPr>
          <w:rFonts w:hint="eastAsia"/>
          <w:lang w:eastAsia="zh-CN" w:bidi="en-US"/>
        </w:rPr>
        <w:t>测试环境</w:t>
      </w:r>
      <w:bookmarkEnd w:id="20"/>
      <w:bookmarkEnd w:id="21"/>
      <w:bookmarkEnd w:id="22"/>
      <w:r>
        <w:rPr>
          <w:rFonts w:hint="eastAsia"/>
          <w:lang w:eastAsia="zh-CN" w:bidi="en-US"/>
        </w:rPr>
        <w:t>以及工具</w:t>
      </w:r>
      <w:bookmarkEnd w:id="23"/>
    </w:p>
    <w:tbl>
      <w:tblPr>
        <w:tblStyle w:val="23"/>
        <w:tblpPr w:leftFromText="180" w:rightFromText="180" w:vertAnchor="text" w:horzAnchor="page" w:tblpX="1916" w:tblpY="6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24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dxa"/>
            <w:shd w:val="clear" w:color="auto" w:fill="FBD4B4" w:themeFill="accent6" w:themeFillTint="66"/>
            <w:noWrap w:val="0"/>
            <w:vAlign w:val="top"/>
          </w:tcPr>
          <w:p>
            <w:pPr>
              <w:spacing w:line="360" w:lineRule="auto"/>
              <w:jc w:val="center"/>
              <w:rPr>
                <w:rFonts w:hint="eastAsia" w:ascii="微软雅黑" w:hAnsi="微软雅黑" w:eastAsia="微软雅黑"/>
              </w:rPr>
            </w:pPr>
            <w:bookmarkStart w:id="24" w:name="_Toc123702642"/>
            <w:r>
              <w:rPr>
                <w:rFonts w:ascii="微软雅黑" w:hAnsi="微软雅黑" w:eastAsia="微软雅黑"/>
              </w:rPr>
              <w:t>名称</w:t>
            </w:r>
          </w:p>
        </w:tc>
        <w:tc>
          <w:tcPr>
            <w:tcW w:w="2459" w:type="dxa"/>
            <w:shd w:val="clear" w:color="auto" w:fill="FBD4B4" w:themeFill="accent6" w:themeFillTint="66"/>
            <w:noWrap w:val="0"/>
            <w:vAlign w:val="top"/>
          </w:tcPr>
          <w:p>
            <w:pPr>
              <w:spacing w:line="360" w:lineRule="auto"/>
              <w:jc w:val="center"/>
              <w:rPr>
                <w:rFonts w:hint="eastAsia" w:ascii="微软雅黑" w:hAnsi="微软雅黑" w:eastAsia="微软雅黑"/>
              </w:rPr>
            </w:pPr>
            <w:r>
              <w:rPr>
                <w:rFonts w:ascii="微软雅黑" w:hAnsi="微软雅黑" w:eastAsia="微软雅黑"/>
              </w:rPr>
              <w:t>版本</w:t>
            </w:r>
          </w:p>
        </w:tc>
        <w:tc>
          <w:tcPr>
            <w:tcW w:w="2268" w:type="dxa"/>
            <w:shd w:val="clear" w:color="auto" w:fill="FBD4B4" w:themeFill="accent6" w:themeFillTint="66"/>
            <w:noWrap w:val="0"/>
            <w:vAlign w:val="top"/>
          </w:tcPr>
          <w:p>
            <w:pPr>
              <w:spacing w:line="360" w:lineRule="auto"/>
              <w:jc w:val="center"/>
              <w:rPr>
                <w:rFonts w:hint="eastAsia"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dxa"/>
            <w:noWrap w:val="0"/>
            <w:vAlign w:val="center"/>
          </w:tcPr>
          <w:p>
            <w:pPr>
              <w:spacing w:line="360" w:lineRule="auto"/>
              <w:jc w:val="left"/>
              <w:rPr>
                <w:rFonts w:hint="eastAsia" w:ascii="微软雅黑" w:hAnsi="微软雅黑" w:eastAsia="微软雅黑" w:cs="微软雅黑"/>
              </w:rPr>
            </w:pPr>
            <w:r>
              <w:rPr>
                <w:rFonts w:hint="eastAsia" w:ascii="微软雅黑" w:hAnsi="微软雅黑" w:eastAsia="微软雅黑" w:cs="微软雅黑"/>
              </w:rPr>
              <w:t>网络模拟工具</w:t>
            </w:r>
          </w:p>
        </w:tc>
        <w:tc>
          <w:tcPr>
            <w:tcW w:w="2459" w:type="dxa"/>
            <w:noWrap w:val="0"/>
            <w:vAlign w:val="top"/>
          </w:tcPr>
          <w:p>
            <w:pPr>
              <w:spacing w:line="360" w:lineRule="auto"/>
              <w:jc w:val="left"/>
              <w:rPr>
                <w:rFonts w:hint="default"/>
                <w:lang w:val="en-US" w:eastAsia="zh-CN"/>
              </w:rPr>
            </w:pPr>
            <w:r>
              <w:rPr>
                <w:rFonts w:hint="eastAsia"/>
                <w:lang w:val="en-US" w:eastAsia="zh-CN"/>
              </w:rPr>
              <w:t>Clumsy (电脑端）</w:t>
            </w:r>
          </w:p>
          <w:p>
            <w:pPr>
              <w:pStyle w:val="2"/>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QNET（android端）</w:t>
            </w:r>
          </w:p>
          <w:p>
            <w:pPr>
              <w:pStyle w:val="2"/>
              <w:ind w:left="0" w:leftChars="0" w:firstLine="0" w:firstLineChars="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开发者工具（ios端）</w:t>
            </w:r>
          </w:p>
        </w:tc>
        <w:tc>
          <w:tcPr>
            <w:tcW w:w="2268" w:type="dxa"/>
            <w:noWrap w:val="0"/>
            <w:vAlign w:val="top"/>
          </w:tcPr>
          <w:p>
            <w:pPr>
              <w:spacing w:line="360" w:lineRule="auto"/>
              <w:jc w:val="left"/>
              <w:rPr>
                <w:rFonts w:hint="eastAsia" w:ascii="微软雅黑" w:hAnsi="微软雅黑" w:eastAsia="微软雅黑" w:cs="微软雅黑"/>
              </w:rPr>
            </w:pPr>
            <w:r>
              <w:rPr>
                <w:rFonts w:hint="eastAsia" w:ascii="微软雅黑" w:hAnsi="微软雅黑" w:eastAsia="微软雅黑" w:cs="微软雅黑"/>
              </w:rPr>
              <w:t>用于模拟网络丢包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dxa"/>
            <w:noWrap w:val="0"/>
            <w:vAlign w:val="center"/>
          </w:tcPr>
          <w:p>
            <w:pPr>
              <w:spacing w:line="360" w:lineRule="auto"/>
              <w:jc w:val="left"/>
              <w:rPr>
                <w:rFonts w:hint="eastAsia" w:ascii="微软雅黑" w:hAnsi="微软雅黑" w:eastAsia="微软雅黑" w:cs="微软雅黑"/>
                <w:lang w:eastAsia="zh-CN"/>
              </w:rPr>
            </w:pPr>
            <w:r>
              <w:rPr>
                <w:rFonts w:hint="eastAsia" w:ascii="微软雅黑" w:hAnsi="微软雅黑" w:eastAsia="微软雅黑" w:cs="微软雅黑"/>
                <w:lang w:eastAsia="zh-CN"/>
              </w:rPr>
              <w:t>环境配置</w:t>
            </w:r>
          </w:p>
        </w:tc>
        <w:tc>
          <w:tcPr>
            <w:tcW w:w="2459" w:type="dxa"/>
            <w:noWrap w:val="0"/>
            <w:vAlign w:val="top"/>
          </w:tcPr>
          <w:p>
            <w:pPr>
              <w:rPr>
                <w:rFonts w:hint="eastAsia" w:ascii="微软雅黑" w:hAnsi="微软雅黑" w:eastAsia="微软雅黑" w:cs="微软雅黑"/>
                <w:lang w:val="en-US" w:eastAsia="zh-CN"/>
              </w:rPr>
            </w:pPr>
            <w:r>
              <w:rPr>
                <w:rFonts w:hint="eastAsia" w:ascii="微软雅黑" w:hAnsi="微软雅黑" w:eastAsia="微软雅黑" w:cs="微软雅黑"/>
                <w:lang w:eastAsia="zh-CN"/>
              </w:rPr>
              <w:t>叁体测试环境：机器</w:t>
            </w:r>
            <w:r>
              <w:rPr>
                <w:rFonts w:hint="eastAsia" w:ascii="微软雅黑" w:hAnsi="微软雅黑" w:eastAsia="微软雅黑" w:cs="微软雅黑"/>
              </w:rPr>
              <w:t>Intel(R) Xeon(R) CPU X5450 @ 3.00GHz</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8核心</w:t>
            </w:r>
          </w:p>
          <w:p>
            <w:pPr>
              <w:pStyle w:val="2"/>
              <w:ind w:left="0" w:leftChars="0" w:firstLine="0" w:firstLineChars="0"/>
              <w:rPr>
                <w:rFonts w:hint="eastAsia" w:ascii="微软雅黑" w:hAnsi="微软雅黑" w:eastAsia="微软雅黑" w:cs="微软雅黑"/>
                <w:lang w:eastAsia="zh-CN"/>
              </w:rPr>
            </w:pPr>
            <w:r>
              <w:rPr>
                <w:rFonts w:hint="eastAsia" w:ascii="微软雅黑" w:hAnsi="微软雅黑" w:eastAsia="微软雅黑" w:cs="微软雅黑"/>
                <w:lang w:eastAsia="zh-CN"/>
              </w:rPr>
              <w:t>最新叁体服务器安装包：</w:t>
            </w:r>
          </w:p>
          <w:p>
            <w:pPr>
              <w:spacing w:line="360" w:lineRule="auto"/>
              <w:jc w:val="left"/>
              <w:rPr>
                <w:rFonts w:hint="eastAsia" w:ascii="微软雅黑" w:hAnsi="微软雅黑" w:eastAsia="微软雅黑" w:cs="微软雅黑"/>
                <w:lang w:eastAsia="zh-CN"/>
              </w:rPr>
            </w:pPr>
            <w:r>
              <w:fldChar w:fldCharType="begin"/>
            </w:r>
            <w:r>
              <w:instrText xml:space="preserve"> HYPERLINK "http://cd.nice2meet.cn:9594/3tee/server/avd_box/avd_box-v3.3.3-20221209-10-56-26.tar" \t "_blank" </w:instrText>
            </w:r>
            <w:r>
              <w:fldChar w:fldCharType="separate"/>
            </w:r>
            <w:r>
              <w:rPr>
                <w:rFonts w:hint="eastAsia"/>
              </w:rPr>
              <w:t>avd_box-v3.3.3-20221209-10-56-26.tar</w:t>
            </w:r>
            <w:r>
              <w:rPr>
                <w:rFonts w:hint="eastAsia"/>
              </w:rPr>
              <w:fldChar w:fldCharType="end"/>
            </w:r>
          </w:p>
        </w:tc>
        <w:tc>
          <w:tcPr>
            <w:tcW w:w="2268" w:type="dxa"/>
            <w:noWrap w:val="0"/>
            <w:vAlign w:val="top"/>
          </w:tcPr>
          <w:p>
            <w:pPr>
              <w:spacing w:line="360" w:lineRule="auto"/>
              <w:jc w:val="left"/>
              <w:rPr>
                <w:rFonts w:hint="default" w:ascii="微软雅黑" w:hAnsi="微软雅黑" w:eastAsia="微软雅黑" w:cs="微软雅黑"/>
                <w:lang w:val="en-US" w:eastAsia="zh-CN"/>
              </w:rPr>
            </w:pPr>
            <w:r>
              <w:rPr>
                <w:rFonts w:hint="eastAsia" w:ascii="微软雅黑" w:hAnsi="微软雅黑" w:eastAsia="微软雅黑" w:cs="微软雅黑"/>
                <w:lang w:eastAsia="zh-CN"/>
              </w:rPr>
              <w:t>用于加入房间支持音频</w:t>
            </w:r>
          </w:p>
          <w:p>
            <w:pPr>
              <w:spacing w:line="360" w:lineRule="auto"/>
              <w:jc w:val="left"/>
              <w:rPr>
                <w:rFonts w:hint="eastAsia" w:ascii="微软雅黑" w:hAnsi="微软雅黑" w:eastAsia="微软雅黑" w:cs="微软雅黑"/>
              </w:rPr>
            </w:pPr>
          </w:p>
        </w:tc>
      </w:tr>
    </w:tbl>
    <w:p>
      <w:pPr>
        <w:pStyle w:val="2"/>
        <w:numPr>
          <w:ilvl w:val="0"/>
          <w:numId w:val="0"/>
        </w:numPr>
        <w:ind w:left="420" w:leftChars="0" w:right="0" w:rightChars="0"/>
        <w:rPr>
          <w:rFonts w:hint="eastAsia" w:ascii="微软雅黑" w:hAnsi="微软雅黑" w:eastAsia="微软雅黑" w:cs="微软雅黑"/>
          <w:lang w:eastAsia="zh-CN"/>
        </w:rPr>
      </w:pPr>
      <w:bookmarkStart w:id="42" w:name="_GoBack"/>
      <w:bookmarkEnd w:id="42"/>
    </w:p>
    <w:p>
      <w:pPr>
        <w:pStyle w:val="4"/>
        <w:rPr>
          <w:rFonts w:hint="eastAsia"/>
        </w:rPr>
      </w:pPr>
      <w:bookmarkStart w:id="25" w:name="_Toc10646"/>
      <w:r>
        <w:rPr>
          <w:rFonts w:hint="eastAsia"/>
          <w:lang w:eastAsia="zh-CN" w:bidi="en-US"/>
        </w:rPr>
        <w:t>模拟丢包测试</w:t>
      </w:r>
      <w:bookmarkEnd w:id="25"/>
    </w:p>
    <w:p>
      <w:pPr>
        <w:ind w:firstLine="420" w:firstLineChars="0"/>
        <w:rPr>
          <w:rFonts w:hint="eastAsia" w:ascii="微软雅黑" w:hAnsi="微软雅黑" w:eastAsia="微软雅黑" w:cs="微软雅黑"/>
          <w:lang w:eastAsia="zh-CN"/>
        </w:rPr>
      </w:pPr>
      <w:bookmarkStart w:id="26" w:name="_Toc20094"/>
      <w:r>
        <w:rPr>
          <w:rStyle w:val="35"/>
          <w:rFonts w:hint="eastAsia"/>
          <w:lang w:val="en-US" w:eastAsia="zh-CN"/>
        </w:rPr>
        <w:t>2.4.1</w:t>
      </w:r>
      <w:r>
        <w:rPr>
          <w:rStyle w:val="35"/>
          <w:rFonts w:hint="eastAsia"/>
          <w:lang w:eastAsia="zh-CN"/>
        </w:rPr>
        <w:t>用例</w:t>
      </w:r>
      <w:r>
        <w:rPr>
          <w:rStyle w:val="35"/>
          <w:rFonts w:hint="eastAsia"/>
          <w:lang w:val="en-US" w:eastAsia="zh-CN"/>
        </w:rPr>
        <w:t>1</w:t>
      </w:r>
      <w:bookmarkEnd w:id="26"/>
      <w:r>
        <w:rPr>
          <w:rFonts w:hint="eastAsia" w:ascii="微软雅黑" w:hAnsi="微软雅黑" w:eastAsia="微软雅黑" w:cs="微软雅黑"/>
          <w:lang w:eastAsia="zh-CN"/>
        </w:rPr>
        <w:t>：</w:t>
      </w:r>
    </w:p>
    <w:p>
      <w:pPr>
        <w:rPr>
          <w:rFonts w:hint="eastAsia" w:ascii="微软雅黑" w:hAnsi="微软雅黑" w:eastAsia="微软雅黑" w:cs="微软雅黑"/>
          <w:lang w:val="en-US" w:eastAsia="zh-CN"/>
        </w:rPr>
      </w:pPr>
      <w:r>
        <w:rPr>
          <w:rFonts w:hint="eastAsia" w:ascii="微软雅黑" w:hAnsi="微软雅黑" w:eastAsia="微软雅黑" w:cs="微软雅黑"/>
          <w:lang w:eastAsia="zh-CN"/>
        </w:rPr>
        <w:t>房间配置：音频编码</w:t>
      </w:r>
      <w:r>
        <w:rPr>
          <w:rFonts w:hint="eastAsia" w:ascii="微软雅黑" w:hAnsi="微软雅黑" w:eastAsia="微软雅黑" w:cs="微软雅黑"/>
          <w:lang w:val="en-US" w:eastAsia="zh-CN"/>
        </w:rPr>
        <w:t>opus，视频分辨率：1280*720p，非多流</w:t>
      </w:r>
    </w:p>
    <w:tbl>
      <w:tblPr>
        <w:tblStyle w:val="23"/>
        <w:tblpPr w:leftFromText="180" w:rightFromText="180" w:vertAnchor="text" w:horzAnchor="page" w:tblpX="1365" w:tblpY="343"/>
        <w:tblOverlap w:val="never"/>
        <w:tblW w:w="9825" w:type="dxa"/>
        <w:tblInd w:w="0" w:type="dxa"/>
        <w:shd w:val="clear" w:color="auto" w:fill="auto"/>
        <w:tblLayout w:type="fixed"/>
        <w:tblCellMar>
          <w:top w:w="0" w:type="dxa"/>
          <w:left w:w="108" w:type="dxa"/>
          <w:bottom w:w="0" w:type="dxa"/>
          <w:right w:w="108" w:type="dxa"/>
        </w:tblCellMar>
      </w:tblPr>
      <w:tblGrid>
        <w:gridCol w:w="1736"/>
        <w:gridCol w:w="1778"/>
        <w:gridCol w:w="1421"/>
        <w:gridCol w:w="2850"/>
        <w:gridCol w:w="2040"/>
      </w:tblGrid>
      <w:tr>
        <w:tblPrEx>
          <w:shd w:val="clear" w:color="auto" w:fill="auto"/>
          <w:tblCellMar>
            <w:top w:w="0" w:type="dxa"/>
            <w:left w:w="108" w:type="dxa"/>
            <w:bottom w:w="0" w:type="dxa"/>
            <w:right w:w="108" w:type="dxa"/>
          </w:tblCellMar>
        </w:tblPrEx>
        <w:trPr>
          <w:trHeight w:val="345" w:hRule="atLeast"/>
        </w:trPr>
        <w:tc>
          <w:tcPr>
            <w:tcW w:w="1736"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noWrap/>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终端</w:t>
            </w:r>
          </w:p>
        </w:tc>
        <w:tc>
          <w:tcPr>
            <w:tcW w:w="1778"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丢包设置</w:t>
            </w:r>
          </w:p>
        </w:tc>
        <w:tc>
          <w:tcPr>
            <w:tcW w:w="1421"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业务场景</w:t>
            </w:r>
          </w:p>
        </w:tc>
        <w:tc>
          <w:tcPr>
            <w:tcW w:w="2850"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测试结果</w:t>
            </w:r>
          </w:p>
        </w:tc>
        <w:tc>
          <w:tcPr>
            <w:tcW w:w="2040" w:type="dxa"/>
            <w:tcBorders>
              <w:top w:val="single" w:color="000000" w:sz="4" w:space="0"/>
              <w:left w:val="single" w:color="000000" w:sz="4" w:space="0"/>
              <w:bottom w:val="single" w:color="000000" w:sz="4" w:space="0"/>
              <w:right w:val="single" w:color="000000" w:sz="4" w:space="0"/>
            </w:tcBorders>
            <w:shd w:val="clear" w:color="auto" w:fill="FBD4B4" w:themeFill="accent6" w:themeFillTint="66"/>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备注（所有用例适用）</w:t>
            </w:r>
          </w:p>
        </w:tc>
      </w:tr>
      <w:tr>
        <w:tblPrEx>
          <w:shd w:val="clear" w:color="auto" w:fill="auto"/>
          <w:tblCellMar>
            <w:top w:w="0" w:type="dxa"/>
            <w:left w:w="108" w:type="dxa"/>
            <w:bottom w:w="0" w:type="dxa"/>
            <w:right w:w="108" w:type="dxa"/>
          </w:tblCellMar>
        </w:tblPrEx>
        <w:trPr>
          <w:trHeight w:val="345" w:hRule="atLeast"/>
        </w:trPr>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PC佳会</w:t>
            </w:r>
          </w:p>
          <w:p>
            <w:pPr>
              <w:pStyle w:val="2"/>
              <w:jc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Ios佳会</w:t>
            </w:r>
          </w:p>
          <w:p>
            <w:pPr>
              <w:pStyle w:val="2"/>
              <w:ind w:left="0" w:leftChars="0" w:firstLine="0" w:firstLineChars="0"/>
              <w:jc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Android佳会</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10%</w:t>
            </w:r>
          </w:p>
        </w:tc>
        <w:tc>
          <w:tcPr>
            <w:tcW w:w="14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双录开启音视频</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z w:val="22"/>
                <w:szCs w:val="22"/>
                <w:u w:val="none"/>
              </w:rPr>
              <w:t>视频延迟300ms左右</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sz w:val="22"/>
                <w:szCs w:val="22"/>
                <w:u w:val="none"/>
              </w:rPr>
              <w:t>音视频同步，视频流畅</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5"/>
              </w:numPr>
              <w:suppressLineNumbers w:val="0"/>
              <w:jc w:val="left"/>
              <w:textAlignment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PC端为tcp，udp下行共同丢包</w:t>
            </w:r>
          </w:p>
          <w:p>
            <w:pPr>
              <w:pStyle w:val="2"/>
              <w:numPr>
                <w:ilvl w:val="0"/>
                <w:numId w:val="5"/>
              </w:numPr>
              <w:rPr>
                <w:rFonts w:hint="eastAsia"/>
                <w:sz w:val="21"/>
                <w:szCs w:val="21"/>
                <w:lang w:val="en-US" w:eastAsia="zh-CN"/>
              </w:rPr>
            </w:pPr>
            <w:r>
              <w:rPr>
                <w:rFonts w:hint="eastAsia" w:ascii="微软雅黑" w:hAnsi="微软雅黑" w:eastAsia="微软雅黑" w:cs="微软雅黑"/>
                <w:i w:val="0"/>
                <w:iCs w:val="0"/>
                <w:color w:val="000000"/>
                <w:kern w:val="0"/>
                <w:sz w:val="21"/>
                <w:szCs w:val="21"/>
                <w:u w:val="none"/>
                <w:lang w:val="en-US" w:eastAsia="zh-CN" w:bidi="ar"/>
              </w:rPr>
              <w:t>android开启udp上下行丢包</w:t>
            </w:r>
          </w:p>
          <w:p>
            <w:pPr>
              <w:pStyle w:val="2"/>
              <w:numPr>
                <w:ilvl w:val="0"/>
                <w:numId w:val="5"/>
              </w:numPr>
              <w:rPr>
                <w:rFonts w:hint="eastAsia"/>
                <w:sz w:val="21"/>
                <w:szCs w:val="21"/>
                <w:lang w:val="en-US" w:eastAsia="zh-CN"/>
              </w:rPr>
            </w:pPr>
            <w:r>
              <w:rPr>
                <w:rFonts w:hint="eastAsia" w:ascii="微软雅黑" w:hAnsi="微软雅黑" w:eastAsia="微软雅黑" w:cs="微软雅黑"/>
                <w:color w:val="FF0000"/>
                <w:sz w:val="21"/>
                <w:szCs w:val="21"/>
                <w:lang w:val="en-US" w:eastAsia="zh-CN"/>
              </w:rPr>
              <w:t>因android开启udp单独丢包无断线重连，如果设置tcp和udp都丢包就会出现断线重连</w:t>
            </w:r>
          </w:p>
          <w:p>
            <w:pPr>
              <w:numPr>
                <w:ilvl w:val="0"/>
                <w:numId w:val="0"/>
              </w:numPr>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4、ios端开启tcp，udp上下行丢包</w:t>
            </w:r>
          </w:p>
          <w:p>
            <w:pPr>
              <w:pStyle w:val="2"/>
              <w:numPr>
                <w:ilvl w:val="0"/>
                <w:numId w:val="0"/>
              </w:numPr>
              <w:ind w:left="420" w:leftChars="0" w:right="0" w:rightChars="0"/>
              <w:rPr>
                <w:rFonts w:hint="eastAsia"/>
                <w:sz w:val="21"/>
                <w:szCs w:val="21"/>
                <w:lang w:val="en-US" w:eastAsia="zh-CN"/>
              </w:rPr>
            </w:pPr>
          </w:p>
          <w:p>
            <w:pPr>
              <w:pStyle w:val="2"/>
              <w:ind w:left="0" w:leftChars="0" w:right="0" w:rightChars="0" w:firstLine="0" w:firstLineChars="0"/>
              <w:jc w:val="left"/>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FF0000"/>
                <w:sz w:val="21"/>
                <w:szCs w:val="21"/>
                <w:u w:val="none"/>
                <w:lang w:val="en-US" w:eastAsia="zh-CN"/>
              </w:rPr>
              <w:t>5、注：40%丢包以上会开始断线重连，如果设置为tcp或者udp单独丢包，音视频均为正常</w:t>
            </w:r>
          </w:p>
        </w:tc>
      </w:tr>
      <w:tr>
        <w:tblPrEx>
          <w:shd w:val="clear" w:color="auto" w:fill="auto"/>
          <w:tblCellMar>
            <w:top w:w="0" w:type="dxa"/>
            <w:left w:w="108" w:type="dxa"/>
            <w:bottom w:w="0" w:type="dxa"/>
            <w:right w:w="108" w:type="dxa"/>
          </w:tblCellMar>
        </w:tblPrEx>
        <w:trPr>
          <w:trHeight w:val="345" w:hRule="atLeast"/>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u w:val="none"/>
                <w:lang w:val="en-US" w:eastAsia="zh-CN" w:bidi="ar"/>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w:t>
            </w:r>
          </w:p>
        </w:tc>
        <w:tc>
          <w:tcPr>
            <w:tcW w:w="14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sz w:val="22"/>
                <w:szCs w:val="22"/>
                <w:u w:val="none"/>
              </w:rPr>
              <w:t>视频延迟350ms左右</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sz w:val="22"/>
                <w:szCs w:val="22"/>
                <w:u w:val="none"/>
              </w:rPr>
              <w:t>音视频同步，视频流畅</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345" w:hRule="atLeast"/>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u w:val="none"/>
                <w:lang w:val="en-US" w:eastAsia="zh-CN" w:bidi="ar"/>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30%</w:t>
            </w:r>
          </w:p>
        </w:tc>
        <w:tc>
          <w:tcPr>
            <w:tcW w:w="14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视频延迟450ms左右</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音视频同步，视频流畅</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345" w:hRule="atLeast"/>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u w:val="none"/>
                <w:lang w:val="en-US" w:eastAsia="zh-CN" w:bidi="ar"/>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40%</w:t>
            </w:r>
          </w:p>
        </w:tc>
        <w:tc>
          <w:tcPr>
            <w:tcW w:w="14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sz w:val="22"/>
                <w:szCs w:val="22"/>
                <w:u w:val="none"/>
              </w:rPr>
              <w:t>视频延迟500ms左右</w:t>
            </w:r>
            <w:r>
              <w:rPr>
                <w:rFonts w:hint="eastAsia" w:ascii="微软雅黑" w:hAnsi="微软雅黑" w:eastAsia="微软雅黑" w:cs="微软雅黑"/>
                <w:i w:val="0"/>
                <w:iCs w:val="0"/>
                <w:color w:val="000000"/>
                <w:sz w:val="22"/>
                <w:szCs w:val="22"/>
                <w:u w:val="none"/>
                <w:lang w:eastAsia="zh-CN"/>
              </w:rPr>
              <w:t>，音频同步</w:t>
            </w:r>
            <w:r>
              <w:rPr>
                <w:rFonts w:hint="eastAsia" w:ascii="微软雅黑" w:hAnsi="微软雅黑" w:eastAsia="微软雅黑" w:cs="微软雅黑"/>
                <w:i w:val="0"/>
                <w:iCs w:val="0"/>
                <w:color w:val="000000"/>
                <w:sz w:val="22"/>
                <w:szCs w:val="22"/>
                <w:u w:val="none"/>
              </w:rPr>
              <w:t>，视频流畅</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345" w:hRule="atLeast"/>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u w:val="none"/>
                <w:lang w:val="en-US" w:eastAsia="zh-CN" w:bidi="ar"/>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50%</w:t>
            </w:r>
          </w:p>
        </w:tc>
        <w:tc>
          <w:tcPr>
            <w:tcW w:w="14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视频延迟700ms左右</w:t>
            </w:r>
          </w:p>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客户端听浏览器端声音卡顿，视频流畅</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345" w:hRule="atLeast"/>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u w:val="none"/>
                <w:lang w:val="en-US" w:eastAsia="zh-CN" w:bidi="ar"/>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60%</w:t>
            </w:r>
          </w:p>
        </w:tc>
        <w:tc>
          <w:tcPr>
            <w:tcW w:w="14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sz w:val="22"/>
                <w:szCs w:val="22"/>
                <w:highlight w:val="none"/>
                <w:u w:val="none"/>
              </w:rPr>
              <w:t>视频延迟800ms左右</w:t>
            </w:r>
          </w:p>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sz w:val="22"/>
                <w:szCs w:val="22"/>
                <w:highlight w:val="none"/>
                <w:u w:val="none"/>
                <w:lang w:eastAsia="zh-CN"/>
              </w:rPr>
              <w:t>客户端</w:t>
            </w:r>
            <w:r>
              <w:rPr>
                <w:rFonts w:hint="eastAsia" w:ascii="微软雅黑" w:hAnsi="微软雅黑" w:eastAsia="微软雅黑" w:cs="微软雅黑"/>
                <w:i w:val="0"/>
                <w:iCs w:val="0"/>
                <w:color w:val="auto"/>
                <w:sz w:val="22"/>
                <w:szCs w:val="22"/>
                <w:highlight w:val="none"/>
                <w:u w:val="none"/>
              </w:rPr>
              <w:t>听</w:t>
            </w:r>
            <w:r>
              <w:rPr>
                <w:rFonts w:hint="eastAsia" w:ascii="微软雅黑" w:hAnsi="微软雅黑" w:eastAsia="微软雅黑" w:cs="微软雅黑"/>
                <w:i w:val="0"/>
                <w:iCs w:val="0"/>
                <w:color w:val="auto"/>
                <w:sz w:val="22"/>
                <w:szCs w:val="22"/>
                <w:highlight w:val="none"/>
                <w:u w:val="none"/>
                <w:lang w:eastAsia="zh-CN"/>
              </w:rPr>
              <w:t>浏览器</w:t>
            </w:r>
            <w:r>
              <w:rPr>
                <w:rFonts w:hint="eastAsia" w:ascii="微软雅黑" w:hAnsi="微软雅黑" w:eastAsia="微软雅黑" w:cs="微软雅黑"/>
                <w:i w:val="0"/>
                <w:iCs w:val="0"/>
                <w:color w:val="auto"/>
                <w:sz w:val="22"/>
                <w:szCs w:val="22"/>
                <w:highlight w:val="none"/>
                <w:u w:val="none"/>
              </w:rPr>
              <w:t>端声音卡顿，视频流畅</w:t>
            </w: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2"/>
                <w:szCs w:val="22"/>
                <w:u w:val="none"/>
                <w:lang w:val="en-US" w:eastAsia="zh-CN" w:bidi="ar"/>
              </w:rPr>
            </w:pPr>
          </w:p>
        </w:tc>
      </w:tr>
      <w:bookmarkEnd w:id="24"/>
    </w:tbl>
    <w:p>
      <w:pPr>
        <w:pStyle w:val="3"/>
        <w:bidi w:val="0"/>
        <w:ind w:firstLine="420" w:firstLineChars="0"/>
        <w:rPr>
          <w:rFonts w:hint="eastAsia"/>
          <w:lang w:val="en-US" w:eastAsia="zh-CN"/>
        </w:rPr>
      </w:pPr>
      <w:bookmarkStart w:id="27" w:name="_Toc29561"/>
      <w:r>
        <w:rPr>
          <w:rFonts w:hint="eastAsia"/>
          <w:lang w:val="en-US" w:eastAsia="zh-CN"/>
        </w:rPr>
        <w:t>2.4.2</w:t>
      </w:r>
      <w:r>
        <w:rPr>
          <w:rFonts w:hint="eastAsia"/>
          <w:lang w:eastAsia="zh-CN"/>
        </w:rPr>
        <w:t>用例</w:t>
      </w:r>
      <w:r>
        <w:rPr>
          <w:rFonts w:hint="eastAsia"/>
          <w:lang w:val="en-US" w:eastAsia="zh-CN"/>
        </w:rPr>
        <w:t>2：</w:t>
      </w:r>
      <w:bookmarkEnd w:id="27"/>
    </w:p>
    <w:p>
      <w:pPr>
        <w:rPr>
          <w:rFonts w:hint="eastAsia" w:ascii="微软雅黑" w:hAnsi="微软雅黑" w:eastAsia="微软雅黑" w:cs="微软雅黑"/>
          <w:lang w:val="en-US" w:eastAsia="zh-CN"/>
        </w:rPr>
      </w:pPr>
      <w:r>
        <w:rPr>
          <w:rFonts w:hint="eastAsia" w:ascii="微软雅黑" w:hAnsi="微软雅黑" w:eastAsia="微软雅黑" w:cs="微软雅黑"/>
          <w:lang w:eastAsia="zh-CN"/>
        </w:rPr>
        <w:t>房间配置：音频编码</w:t>
      </w:r>
      <w:r>
        <w:rPr>
          <w:rFonts w:hint="eastAsia" w:ascii="微软雅黑" w:hAnsi="微软雅黑" w:eastAsia="微软雅黑" w:cs="微软雅黑"/>
          <w:lang w:val="en-US" w:eastAsia="zh-CN"/>
        </w:rPr>
        <w:t>opus，视频分辨率：1280*720p，开启多流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070"/>
        <w:gridCol w:w="1718"/>
        <w:gridCol w:w="3518"/>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终端</w:t>
            </w:r>
          </w:p>
        </w:tc>
        <w:tc>
          <w:tcPr>
            <w:tcW w:w="0" w:type="auto"/>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丢包设置</w:t>
            </w:r>
          </w:p>
        </w:tc>
        <w:tc>
          <w:tcPr>
            <w:tcW w:w="0" w:type="auto"/>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业务场景</w:t>
            </w:r>
          </w:p>
        </w:tc>
        <w:tc>
          <w:tcPr>
            <w:tcW w:w="3518" w:type="dxa"/>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测试结果</w:t>
            </w:r>
          </w:p>
        </w:tc>
        <w:tc>
          <w:tcPr>
            <w:tcW w:w="1257" w:type="dxa"/>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0" w:type="auto"/>
            <w:vMerge w:val="restart"/>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PC佳会</w:t>
            </w:r>
          </w:p>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Ios佳会</w:t>
            </w:r>
          </w:p>
          <w:p>
            <w:pPr>
              <w:pStyle w:val="2"/>
              <w:ind w:left="0" w:leftChars="0" w:firstLine="0" w:firstLineChars="0"/>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Android佳会</w:t>
            </w:r>
          </w:p>
        </w:tc>
        <w:tc>
          <w:tcPr>
            <w:tcW w:w="0" w:type="auto"/>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10%</w:t>
            </w:r>
          </w:p>
        </w:tc>
        <w:tc>
          <w:tcPr>
            <w:tcW w:w="0" w:type="auto"/>
            <w:vMerge w:val="restart"/>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双录开启音视频</w:t>
            </w:r>
          </w:p>
        </w:tc>
        <w:tc>
          <w:tcPr>
            <w:tcW w:w="3518" w:type="dxa"/>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视频延迟400ms左右</w:t>
            </w:r>
          </w:p>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音频同步，视频流畅</w:t>
            </w:r>
          </w:p>
        </w:tc>
        <w:tc>
          <w:tcPr>
            <w:tcW w:w="1257" w:type="dxa"/>
          </w:tcPr>
          <w:p>
            <w:pPr>
              <w:pStyle w:val="2"/>
              <w:jc w:val="left"/>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
              <w:jc w:val="left"/>
              <w:rPr>
                <w:rFonts w:hint="eastAsia" w:ascii="微软雅黑" w:hAnsi="微软雅黑" w:eastAsia="微软雅黑" w:cs="微软雅黑"/>
                <w:sz w:val="21"/>
                <w:szCs w:val="21"/>
                <w:vertAlign w:val="baseline"/>
                <w:lang w:val="en-US" w:eastAsia="zh-CN"/>
              </w:rPr>
            </w:pPr>
          </w:p>
        </w:tc>
        <w:tc>
          <w:tcPr>
            <w:tcW w:w="0" w:type="auto"/>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20%</w:t>
            </w:r>
          </w:p>
        </w:tc>
        <w:tc>
          <w:tcPr>
            <w:tcW w:w="0" w:type="auto"/>
            <w:vMerge w:val="continue"/>
          </w:tcPr>
          <w:p>
            <w:pPr>
              <w:pStyle w:val="2"/>
              <w:jc w:val="left"/>
              <w:rPr>
                <w:rFonts w:hint="eastAsia" w:ascii="微软雅黑" w:hAnsi="微软雅黑" w:eastAsia="微软雅黑" w:cs="微软雅黑"/>
                <w:sz w:val="21"/>
                <w:szCs w:val="21"/>
                <w:vertAlign w:val="baseline"/>
                <w:lang w:val="en-US" w:eastAsia="zh-CN"/>
              </w:rPr>
            </w:pPr>
          </w:p>
        </w:tc>
        <w:tc>
          <w:tcPr>
            <w:tcW w:w="3518" w:type="dxa"/>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视频延迟500ms左右</w:t>
            </w:r>
          </w:p>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音频同步，视频流畅</w:t>
            </w:r>
          </w:p>
        </w:tc>
        <w:tc>
          <w:tcPr>
            <w:tcW w:w="1257" w:type="dxa"/>
          </w:tcPr>
          <w:p>
            <w:pPr>
              <w:pStyle w:val="2"/>
              <w:jc w:val="left"/>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
              <w:jc w:val="left"/>
              <w:rPr>
                <w:rFonts w:hint="eastAsia" w:ascii="微软雅黑" w:hAnsi="微软雅黑" w:eastAsia="微软雅黑" w:cs="微软雅黑"/>
                <w:sz w:val="21"/>
                <w:szCs w:val="21"/>
                <w:vertAlign w:val="baseline"/>
                <w:lang w:val="en-US" w:eastAsia="zh-CN"/>
              </w:rPr>
            </w:pPr>
          </w:p>
        </w:tc>
        <w:tc>
          <w:tcPr>
            <w:tcW w:w="0" w:type="auto"/>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30%</w:t>
            </w:r>
          </w:p>
        </w:tc>
        <w:tc>
          <w:tcPr>
            <w:tcW w:w="0" w:type="auto"/>
            <w:vMerge w:val="continue"/>
          </w:tcPr>
          <w:p>
            <w:pPr>
              <w:pStyle w:val="2"/>
              <w:jc w:val="left"/>
              <w:rPr>
                <w:rFonts w:hint="eastAsia" w:ascii="微软雅黑" w:hAnsi="微软雅黑" w:eastAsia="微软雅黑" w:cs="微软雅黑"/>
                <w:sz w:val="21"/>
                <w:szCs w:val="21"/>
                <w:vertAlign w:val="baseline"/>
                <w:lang w:val="en-US" w:eastAsia="zh-CN"/>
              </w:rPr>
            </w:pPr>
          </w:p>
        </w:tc>
        <w:tc>
          <w:tcPr>
            <w:tcW w:w="3518" w:type="dxa"/>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视频延迟700ms左右</w:t>
            </w:r>
          </w:p>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音频同步，视频流畅</w:t>
            </w:r>
          </w:p>
        </w:tc>
        <w:tc>
          <w:tcPr>
            <w:tcW w:w="1257" w:type="dxa"/>
          </w:tcPr>
          <w:p>
            <w:pPr>
              <w:pStyle w:val="2"/>
              <w:jc w:val="left"/>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
              <w:jc w:val="left"/>
              <w:rPr>
                <w:rFonts w:hint="eastAsia" w:ascii="微软雅黑" w:hAnsi="微软雅黑" w:eastAsia="微软雅黑" w:cs="微软雅黑"/>
                <w:sz w:val="21"/>
                <w:szCs w:val="21"/>
                <w:vertAlign w:val="baseline"/>
                <w:lang w:val="en-US" w:eastAsia="zh-CN"/>
              </w:rPr>
            </w:pPr>
          </w:p>
        </w:tc>
        <w:tc>
          <w:tcPr>
            <w:tcW w:w="0" w:type="auto"/>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40%</w:t>
            </w:r>
          </w:p>
        </w:tc>
        <w:tc>
          <w:tcPr>
            <w:tcW w:w="0" w:type="auto"/>
            <w:vMerge w:val="continue"/>
          </w:tcPr>
          <w:p>
            <w:pPr>
              <w:pStyle w:val="2"/>
              <w:jc w:val="left"/>
              <w:rPr>
                <w:rFonts w:hint="eastAsia" w:ascii="微软雅黑" w:hAnsi="微软雅黑" w:eastAsia="微软雅黑" w:cs="微软雅黑"/>
                <w:sz w:val="21"/>
                <w:szCs w:val="21"/>
                <w:vertAlign w:val="baseline"/>
                <w:lang w:val="en-US" w:eastAsia="zh-CN"/>
              </w:rPr>
            </w:pPr>
          </w:p>
        </w:tc>
        <w:tc>
          <w:tcPr>
            <w:tcW w:w="3518" w:type="dxa"/>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视频延迟700ms左右</w:t>
            </w:r>
          </w:p>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音频同步，视频流畅</w:t>
            </w:r>
          </w:p>
        </w:tc>
        <w:tc>
          <w:tcPr>
            <w:tcW w:w="1257" w:type="dxa"/>
          </w:tcPr>
          <w:p>
            <w:pPr>
              <w:pStyle w:val="2"/>
              <w:jc w:val="left"/>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
              <w:jc w:val="left"/>
              <w:rPr>
                <w:rFonts w:hint="eastAsia" w:ascii="微软雅黑" w:hAnsi="微软雅黑" w:eastAsia="微软雅黑" w:cs="微软雅黑"/>
                <w:sz w:val="21"/>
                <w:szCs w:val="21"/>
                <w:vertAlign w:val="baseline"/>
                <w:lang w:val="en-US" w:eastAsia="zh-CN"/>
              </w:rPr>
            </w:pPr>
          </w:p>
        </w:tc>
        <w:tc>
          <w:tcPr>
            <w:tcW w:w="0" w:type="auto"/>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50%</w:t>
            </w:r>
          </w:p>
        </w:tc>
        <w:tc>
          <w:tcPr>
            <w:tcW w:w="0" w:type="auto"/>
            <w:vMerge w:val="continue"/>
          </w:tcPr>
          <w:p>
            <w:pPr>
              <w:pStyle w:val="2"/>
              <w:jc w:val="left"/>
              <w:rPr>
                <w:rFonts w:hint="eastAsia" w:ascii="微软雅黑" w:hAnsi="微软雅黑" w:eastAsia="微软雅黑" w:cs="微软雅黑"/>
                <w:sz w:val="21"/>
                <w:szCs w:val="21"/>
                <w:vertAlign w:val="baseline"/>
                <w:lang w:val="en-US" w:eastAsia="zh-CN"/>
              </w:rPr>
            </w:pPr>
          </w:p>
        </w:tc>
        <w:tc>
          <w:tcPr>
            <w:tcW w:w="3518" w:type="dxa"/>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视频延迟800ms左右</w:t>
            </w:r>
          </w:p>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客户端听浏览器音频卡顿，浏览器看客户端视频稍微模糊</w:t>
            </w:r>
          </w:p>
        </w:tc>
        <w:tc>
          <w:tcPr>
            <w:tcW w:w="1257" w:type="dxa"/>
          </w:tcPr>
          <w:p>
            <w:pPr>
              <w:pStyle w:val="2"/>
              <w:jc w:val="left"/>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
              <w:jc w:val="left"/>
              <w:rPr>
                <w:rFonts w:hint="eastAsia" w:ascii="微软雅黑" w:hAnsi="微软雅黑" w:eastAsia="微软雅黑" w:cs="微软雅黑"/>
                <w:sz w:val="21"/>
                <w:szCs w:val="21"/>
                <w:vertAlign w:val="baseline"/>
                <w:lang w:val="en-US" w:eastAsia="zh-CN"/>
              </w:rPr>
            </w:pPr>
          </w:p>
        </w:tc>
        <w:tc>
          <w:tcPr>
            <w:tcW w:w="0" w:type="auto"/>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60%</w:t>
            </w:r>
          </w:p>
        </w:tc>
        <w:tc>
          <w:tcPr>
            <w:tcW w:w="0" w:type="auto"/>
            <w:vMerge w:val="continue"/>
          </w:tcPr>
          <w:p>
            <w:pPr>
              <w:pStyle w:val="2"/>
              <w:jc w:val="left"/>
              <w:rPr>
                <w:rFonts w:hint="eastAsia" w:ascii="微软雅黑" w:hAnsi="微软雅黑" w:eastAsia="微软雅黑" w:cs="微软雅黑"/>
                <w:sz w:val="21"/>
                <w:szCs w:val="21"/>
                <w:vertAlign w:val="baseline"/>
                <w:lang w:val="en-US" w:eastAsia="zh-CN"/>
              </w:rPr>
            </w:pPr>
          </w:p>
        </w:tc>
        <w:tc>
          <w:tcPr>
            <w:tcW w:w="3518" w:type="dxa"/>
          </w:tcPr>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视频延迟800ms左右</w:t>
            </w:r>
          </w:p>
          <w:p>
            <w:pPr>
              <w:pStyle w:val="2"/>
              <w:jc w:val="left"/>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双方互听音频卡顿，浏览器看客户端视频稍微模糊</w:t>
            </w:r>
          </w:p>
        </w:tc>
        <w:tc>
          <w:tcPr>
            <w:tcW w:w="1257" w:type="dxa"/>
          </w:tcPr>
          <w:p>
            <w:pPr>
              <w:pStyle w:val="2"/>
              <w:jc w:val="left"/>
              <w:rPr>
                <w:rFonts w:hint="eastAsia" w:ascii="微软雅黑" w:hAnsi="微软雅黑" w:eastAsia="微软雅黑" w:cs="微软雅黑"/>
                <w:sz w:val="21"/>
                <w:szCs w:val="21"/>
                <w:vertAlign w:val="baseline"/>
                <w:lang w:val="en-US" w:eastAsia="zh-CN"/>
              </w:rPr>
            </w:pPr>
          </w:p>
        </w:tc>
      </w:tr>
    </w:tbl>
    <w:p>
      <w:pPr>
        <w:pStyle w:val="2"/>
        <w:rPr>
          <w:rFonts w:hint="eastAsia"/>
          <w:lang w:val="en-US" w:eastAsia="zh-CN"/>
        </w:rPr>
      </w:pPr>
    </w:p>
    <w:p>
      <w:pPr>
        <w:pStyle w:val="3"/>
        <w:bidi w:val="0"/>
        <w:ind w:firstLine="420" w:firstLineChars="0"/>
        <w:rPr>
          <w:rFonts w:hint="eastAsia"/>
          <w:lang w:val="en-US" w:eastAsia="zh-CN"/>
        </w:rPr>
      </w:pPr>
      <w:bookmarkStart w:id="28" w:name="_Toc27874"/>
      <w:r>
        <w:rPr>
          <w:rFonts w:hint="eastAsia"/>
          <w:lang w:val="en-US" w:eastAsia="zh-CN"/>
        </w:rPr>
        <w:t>2.4.3用例3：</w:t>
      </w:r>
      <w:bookmarkEnd w:id="28"/>
    </w:p>
    <w:p>
      <w:pPr>
        <w:rPr>
          <w:rFonts w:hint="eastAsia" w:ascii="微软雅黑" w:hAnsi="微软雅黑" w:eastAsia="微软雅黑" w:cs="微软雅黑"/>
          <w:lang w:val="en-US" w:eastAsia="zh-CN"/>
        </w:rPr>
      </w:pPr>
      <w:r>
        <w:rPr>
          <w:rFonts w:hint="eastAsia"/>
          <w:lang w:val="en-US" w:eastAsia="zh-CN"/>
        </w:rPr>
        <w:t>房间配置：</w:t>
      </w:r>
      <w:r>
        <w:rPr>
          <w:rFonts w:hint="eastAsia" w:ascii="微软雅黑" w:hAnsi="微软雅黑" w:eastAsia="微软雅黑" w:cs="微软雅黑"/>
          <w:lang w:eastAsia="zh-CN"/>
        </w:rPr>
        <w:t>音频编码</w:t>
      </w:r>
      <w:r>
        <w:rPr>
          <w:rFonts w:hint="eastAsia" w:ascii="微软雅黑" w:hAnsi="微软雅黑" w:eastAsia="微软雅黑" w:cs="微软雅黑"/>
          <w:lang w:val="en-US" w:eastAsia="zh-CN"/>
        </w:rPr>
        <w:t>PCMU，视频分辨率：1280*720p，非多流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295"/>
        <w:gridCol w:w="1818"/>
        <w:gridCol w:w="308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终端</w:t>
            </w:r>
          </w:p>
        </w:tc>
        <w:tc>
          <w:tcPr>
            <w:tcW w:w="1295" w:type="dxa"/>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丢包设置</w:t>
            </w:r>
          </w:p>
        </w:tc>
        <w:tc>
          <w:tcPr>
            <w:tcW w:w="0" w:type="auto"/>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业务场景</w:t>
            </w:r>
          </w:p>
        </w:tc>
        <w:tc>
          <w:tcPr>
            <w:tcW w:w="3082" w:type="dxa"/>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测试结果</w:t>
            </w:r>
          </w:p>
        </w:tc>
        <w:tc>
          <w:tcPr>
            <w:tcW w:w="1107" w:type="dxa"/>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restart"/>
          </w:tcPr>
          <w:p>
            <w:pPr>
              <w:pStyle w:val="2"/>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PC佳会</w:t>
            </w:r>
          </w:p>
          <w:p>
            <w:pPr>
              <w:pStyle w:val="2"/>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Ios佳会</w:t>
            </w:r>
          </w:p>
          <w:p>
            <w:pPr>
              <w:pStyle w:val="2"/>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Android佳会</w:t>
            </w:r>
          </w:p>
        </w:tc>
        <w:tc>
          <w:tcPr>
            <w:tcW w:w="1295" w:type="dxa"/>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10%</w:t>
            </w:r>
          </w:p>
        </w:tc>
        <w:tc>
          <w:tcPr>
            <w:tcW w:w="0" w:type="auto"/>
            <w:vMerge w:val="restart"/>
          </w:tcPr>
          <w:p>
            <w:pPr>
              <w:pStyle w:val="2"/>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双录开启音频</w:t>
            </w:r>
          </w:p>
        </w:tc>
        <w:tc>
          <w:tcPr>
            <w:tcW w:w="3082"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视频延迟300ms左右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音视频同步，视频流畅</w:t>
            </w:r>
          </w:p>
        </w:tc>
        <w:tc>
          <w:tcPr>
            <w:tcW w:w="1107" w:type="dxa"/>
          </w:tcPr>
          <w:p>
            <w:pPr>
              <w:pStyle w:val="2"/>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continue"/>
          </w:tcPr>
          <w:p>
            <w:pPr>
              <w:pStyle w:val="2"/>
              <w:rPr>
                <w:rFonts w:hint="eastAsia" w:ascii="微软雅黑" w:hAnsi="微软雅黑" w:eastAsia="微软雅黑" w:cs="微软雅黑"/>
                <w:sz w:val="21"/>
                <w:szCs w:val="21"/>
                <w:vertAlign w:val="baseline"/>
                <w:lang w:val="en-US" w:eastAsia="zh-CN"/>
              </w:rPr>
            </w:pPr>
          </w:p>
        </w:tc>
        <w:tc>
          <w:tcPr>
            <w:tcW w:w="1295" w:type="dxa"/>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20%</w:t>
            </w:r>
          </w:p>
        </w:tc>
        <w:tc>
          <w:tcPr>
            <w:tcW w:w="0" w:type="auto"/>
            <w:vMerge w:val="continue"/>
          </w:tcPr>
          <w:p>
            <w:pPr>
              <w:pStyle w:val="2"/>
              <w:jc w:val="center"/>
              <w:rPr>
                <w:rFonts w:hint="eastAsia" w:ascii="微软雅黑" w:hAnsi="微软雅黑" w:eastAsia="微软雅黑" w:cs="微软雅黑"/>
                <w:sz w:val="21"/>
                <w:szCs w:val="21"/>
                <w:vertAlign w:val="baseline"/>
                <w:lang w:val="en-US" w:eastAsia="zh-CN"/>
              </w:rPr>
            </w:pPr>
          </w:p>
        </w:tc>
        <w:tc>
          <w:tcPr>
            <w:tcW w:w="3082"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视频延迟450ms左右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音视频同步，视频流畅清晰</w:t>
            </w:r>
          </w:p>
        </w:tc>
        <w:tc>
          <w:tcPr>
            <w:tcW w:w="1107" w:type="dxa"/>
          </w:tcPr>
          <w:p>
            <w:pPr>
              <w:pStyle w:val="2"/>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continue"/>
          </w:tcPr>
          <w:p>
            <w:pPr>
              <w:pStyle w:val="2"/>
              <w:rPr>
                <w:rFonts w:hint="eastAsia" w:ascii="微软雅黑" w:hAnsi="微软雅黑" w:eastAsia="微软雅黑" w:cs="微软雅黑"/>
                <w:sz w:val="21"/>
                <w:szCs w:val="21"/>
                <w:vertAlign w:val="baseline"/>
                <w:lang w:val="en-US" w:eastAsia="zh-CN"/>
              </w:rPr>
            </w:pPr>
          </w:p>
        </w:tc>
        <w:tc>
          <w:tcPr>
            <w:tcW w:w="1295" w:type="dxa"/>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w:t>
            </w:r>
          </w:p>
        </w:tc>
        <w:tc>
          <w:tcPr>
            <w:tcW w:w="0" w:type="auto"/>
            <w:vMerge w:val="continue"/>
          </w:tcPr>
          <w:p>
            <w:pPr>
              <w:pStyle w:val="2"/>
              <w:jc w:val="center"/>
              <w:rPr>
                <w:rFonts w:hint="eastAsia" w:ascii="微软雅黑" w:hAnsi="微软雅黑" w:eastAsia="微软雅黑" w:cs="微软雅黑"/>
                <w:sz w:val="21"/>
                <w:szCs w:val="21"/>
                <w:vertAlign w:val="baseline"/>
                <w:lang w:val="en-US" w:eastAsia="zh-CN"/>
              </w:rPr>
            </w:pPr>
          </w:p>
        </w:tc>
        <w:tc>
          <w:tcPr>
            <w:tcW w:w="3082"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视频延迟450ms左右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音视频同步，视频流畅</w:t>
            </w:r>
          </w:p>
        </w:tc>
        <w:tc>
          <w:tcPr>
            <w:tcW w:w="1107" w:type="dxa"/>
          </w:tcPr>
          <w:p>
            <w:pPr>
              <w:pStyle w:val="2"/>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17" w:type="dxa"/>
            <w:vMerge w:val="continue"/>
          </w:tcPr>
          <w:p>
            <w:pPr>
              <w:pStyle w:val="2"/>
              <w:rPr>
                <w:rFonts w:hint="eastAsia" w:ascii="微软雅黑" w:hAnsi="微软雅黑" w:eastAsia="微软雅黑" w:cs="微软雅黑"/>
                <w:sz w:val="21"/>
                <w:szCs w:val="21"/>
                <w:vertAlign w:val="baseline"/>
                <w:lang w:val="en-US" w:eastAsia="zh-CN"/>
              </w:rPr>
            </w:pPr>
          </w:p>
        </w:tc>
        <w:tc>
          <w:tcPr>
            <w:tcW w:w="1295" w:type="dxa"/>
            <w:vMerge w:val="restar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w:t>
            </w:r>
          </w:p>
        </w:tc>
        <w:tc>
          <w:tcPr>
            <w:tcW w:w="0" w:type="auto"/>
            <w:vMerge w:val="continue"/>
          </w:tcPr>
          <w:p>
            <w:pPr>
              <w:pStyle w:val="2"/>
              <w:jc w:val="center"/>
              <w:rPr>
                <w:rFonts w:hint="eastAsia" w:ascii="微软雅黑" w:hAnsi="微软雅黑" w:eastAsia="微软雅黑" w:cs="微软雅黑"/>
                <w:sz w:val="21"/>
                <w:szCs w:val="21"/>
                <w:vertAlign w:val="baseline"/>
                <w:lang w:val="en-US" w:eastAsia="zh-CN"/>
              </w:rPr>
            </w:pPr>
          </w:p>
        </w:tc>
        <w:tc>
          <w:tcPr>
            <w:tcW w:w="3082"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视频延迟450ms左右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PC端听web端音频卡顿，视频流畅</w:t>
            </w:r>
          </w:p>
        </w:tc>
        <w:tc>
          <w:tcPr>
            <w:tcW w:w="1107" w:type="dxa"/>
            <w:vMerge w:val="restart"/>
          </w:tcPr>
          <w:p>
            <w:pPr>
              <w:pStyle w:val="2"/>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17" w:type="dxa"/>
            <w:vMerge w:val="continue"/>
          </w:tcPr>
          <w:p>
            <w:pPr>
              <w:pStyle w:val="2"/>
            </w:pPr>
          </w:p>
        </w:tc>
        <w:tc>
          <w:tcPr>
            <w:tcW w:w="1295" w:type="dxa"/>
            <w:vMerge w:val="continue"/>
            <w:vAlign w:val="center"/>
          </w:tcPr>
          <w:p>
            <w:pPr>
              <w:pStyle w:val="2"/>
            </w:pPr>
          </w:p>
        </w:tc>
        <w:tc>
          <w:tcPr>
            <w:tcW w:w="0" w:type="auto"/>
            <w:vMerge w:val="continue"/>
          </w:tcPr>
          <w:p>
            <w:pPr>
              <w:pStyle w:val="2"/>
            </w:pPr>
          </w:p>
        </w:tc>
        <w:tc>
          <w:tcPr>
            <w:tcW w:w="3082"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视频延迟500ms左右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Android和ios端音频同步，视频流畅清晰</w:t>
            </w:r>
          </w:p>
        </w:tc>
        <w:tc>
          <w:tcPr>
            <w:tcW w:w="1107" w:type="dxa"/>
            <w:vMerge w:val="continue"/>
          </w:tcPr>
          <w:p>
            <w:pPr>
              <w:pStyle w:val="2"/>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continue"/>
          </w:tcPr>
          <w:p>
            <w:pPr>
              <w:pStyle w:val="2"/>
              <w:rPr>
                <w:rFonts w:hint="eastAsia" w:ascii="微软雅黑" w:hAnsi="微软雅黑" w:eastAsia="微软雅黑" w:cs="微软雅黑"/>
                <w:sz w:val="21"/>
                <w:szCs w:val="21"/>
                <w:vertAlign w:val="baseline"/>
                <w:lang w:val="en-US" w:eastAsia="zh-CN"/>
              </w:rPr>
            </w:pPr>
          </w:p>
        </w:tc>
        <w:tc>
          <w:tcPr>
            <w:tcW w:w="1295" w:type="dxa"/>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50%</w:t>
            </w:r>
          </w:p>
        </w:tc>
        <w:tc>
          <w:tcPr>
            <w:tcW w:w="0" w:type="auto"/>
            <w:vMerge w:val="continue"/>
          </w:tcPr>
          <w:p>
            <w:pPr>
              <w:pStyle w:val="2"/>
              <w:jc w:val="center"/>
              <w:rPr>
                <w:rFonts w:hint="eastAsia" w:ascii="微软雅黑" w:hAnsi="微软雅黑" w:eastAsia="微软雅黑" w:cs="微软雅黑"/>
                <w:sz w:val="21"/>
                <w:szCs w:val="21"/>
                <w:vertAlign w:val="baseline"/>
                <w:lang w:val="en-US" w:eastAsia="zh-CN"/>
              </w:rPr>
            </w:pPr>
          </w:p>
        </w:tc>
        <w:tc>
          <w:tcPr>
            <w:tcW w:w="3082"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视频延迟700ms左右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双方互听音频卡顿，视频稍微卡顿</w:t>
            </w:r>
          </w:p>
        </w:tc>
        <w:tc>
          <w:tcPr>
            <w:tcW w:w="1107" w:type="dxa"/>
          </w:tcPr>
          <w:p>
            <w:pPr>
              <w:pStyle w:val="2"/>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continue"/>
          </w:tcPr>
          <w:p>
            <w:pPr>
              <w:pStyle w:val="2"/>
              <w:rPr>
                <w:rFonts w:hint="eastAsia" w:ascii="微软雅黑" w:hAnsi="微软雅黑" w:eastAsia="微软雅黑" w:cs="微软雅黑"/>
                <w:sz w:val="21"/>
                <w:szCs w:val="21"/>
                <w:vertAlign w:val="baseline"/>
                <w:lang w:val="en-US" w:eastAsia="zh-CN"/>
              </w:rPr>
            </w:pPr>
          </w:p>
        </w:tc>
        <w:tc>
          <w:tcPr>
            <w:tcW w:w="1295" w:type="dxa"/>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60%</w:t>
            </w:r>
          </w:p>
        </w:tc>
        <w:tc>
          <w:tcPr>
            <w:tcW w:w="0" w:type="auto"/>
            <w:vMerge w:val="continue"/>
          </w:tcPr>
          <w:p>
            <w:pPr>
              <w:pStyle w:val="2"/>
              <w:jc w:val="center"/>
              <w:rPr>
                <w:rFonts w:hint="eastAsia" w:ascii="微软雅黑" w:hAnsi="微软雅黑" w:eastAsia="微软雅黑" w:cs="微软雅黑"/>
                <w:sz w:val="21"/>
                <w:szCs w:val="21"/>
                <w:vertAlign w:val="baseline"/>
                <w:lang w:val="en-US" w:eastAsia="zh-CN"/>
              </w:rPr>
            </w:pPr>
          </w:p>
        </w:tc>
        <w:tc>
          <w:tcPr>
            <w:tcW w:w="3082"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视频延迟800ms左右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双方互听音频卡顿，视频流畅</w:t>
            </w:r>
          </w:p>
        </w:tc>
        <w:tc>
          <w:tcPr>
            <w:tcW w:w="1107" w:type="dxa"/>
          </w:tcPr>
          <w:p>
            <w:pPr>
              <w:pStyle w:val="2"/>
              <w:rPr>
                <w:rFonts w:hint="eastAsia" w:ascii="微软雅黑" w:hAnsi="微软雅黑" w:eastAsia="微软雅黑" w:cs="微软雅黑"/>
                <w:sz w:val="21"/>
                <w:szCs w:val="21"/>
                <w:vertAlign w:val="baseline"/>
                <w:lang w:val="en-US" w:eastAsia="zh-CN"/>
              </w:rPr>
            </w:pPr>
          </w:p>
        </w:tc>
      </w:tr>
    </w:tbl>
    <w:p>
      <w:pPr>
        <w:pStyle w:val="2"/>
        <w:rPr>
          <w:rFonts w:hint="eastAsia"/>
          <w:lang w:val="en-US" w:eastAsia="zh-CN"/>
        </w:rPr>
      </w:pPr>
    </w:p>
    <w:p>
      <w:pPr>
        <w:pStyle w:val="3"/>
        <w:bidi w:val="0"/>
        <w:ind w:firstLine="420" w:firstLineChars="0"/>
        <w:rPr>
          <w:rFonts w:hint="eastAsia"/>
          <w:lang w:val="en-US" w:eastAsia="zh-CN"/>
        </w:rPr>
      </w:pPr>
      <w:bookmarkStart w:id="29" w:name="_Toc7499"/>
      <w:r>
        <w:rPr>
          <w:rFonts w:hint="eastAsia"/>
          <w:lang w:val="en-US" w:eastAsia="zh-CN"/>
        </w:rPr>
        <w:t>2.4.4用例4：</w:t>
      </w:r>
      <w:bookmarkEnd w:id="29"/>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房间配置：</w:t>
      </w:r>
      <w:r>
        <w:rPr>
          <w:rFonts w:hint="eastAsia" w:ascii="微软雅黑" w:hAnsi="微软雅黑" w:eastAsia="微软雅黑" w:cs="微软雅黑"/>
          <w:lang w:eastAsia="zh-CN"/>
        </w:rPr>
        <w:t>音频编码</w:t>
      </w:r>
      <w:r>
        <w:rPr>
          <w:rFonts w:hint="eastAsia" w:ascii="微软雅黑" w:hAnsi="微软雅黑" w:eastAsia="微软雅黑" w:cs="微软雅黑"/>
          <w:lang w:val="en-US" w:eastAsia="zh-CN"/>
        </w:rPr>
        <w:t>PCMU，视频分辨率：1280*720p，开启多流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1352"/>
        <w:gridCol w:w="1417"/>
        <w:gridCol w:w="308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终端</w:t>
            </w:r>
          </w:p>
        </w:tc>
        <w:tc>
          <w:tcPr>
            <w:tcW w:w="1352" w:type="dxa"/>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丢包设置</w:t>
            </w:r>
          </w:p>
        </w:tc>
        <w:tc>
          <w:tcPr>
            <w:tcW w:w="1417" w:type="dxa"/>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业务场景</w:t>
            </w:r>
          </w:p>
        </w:tc>
        <w:tc>
          <w:tcPr>
            <w:tcW w:w="3083" w:type="dxa"/>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测试结果</w:t>
            </w:r>
          </w:p>
        </w:tc>
        <w:tc>
          <w:tcPr>
            <w:tcW w:w="1257" w:type="dxa"/>
            <w:shd w:val="clear" w:color="auto" w:fill="FBD4B4" w:themeFill="accent6" w:themeFillTint="66"/>
            <w:vAlign w:val="center"/>
          </w:tcPr>
          <w:p>
            <w:pPr>
              <w:keepNext w:val="0"/>
              <w:keepLines w:val="0"/>
              <w:widowControl/>
              <w:suppressLineNumbers w:val="0"/>
              <w:jc w:val="lef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PC佳会</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Ios佳会</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Android佳会</w:t>
            </w:r>
          </w:p>
        </w:tc>
        <w:tc>
          <w:tcPr>
            <w:tcW w:w="1352" w:type="dxa"/>
            <w:vAlign w:val="center"/>
          </w:tcPr>
          <w:p>
            <w:pPr>
              <w:keepNext w:val="0"/>
              <w:keepLines w:val="0"/>
              <w:widowControl/>
              <w:suppressLineNumbers w:val="0"/>
              <w:jc w:val="righ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10%</w:t>
            </w:r>
          </w:p>
        </w:tc>
        <w:tc>
          <w:tcPr>
            <w:tcW w:w="1417" w:type="dxa"/>
            <w:vMerge w:val="restart"/>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双录开启音视频</w:t>
            </w:r>
          </w:p>
        </w:tc>
        <w:tc>
          <w:tcPr>
            <w:tcW w:w="3083"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视频延迟400ms左右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音频同步，视频流畅</w:t>
            </w:r>
          </w:p>
        </w:tc>
        <w:tc>
          <w:tcPr>
            <w:tcW w:w="1257" w:type="dxa"/>
          </w:tcPr>
          <w:p>
            <w:pPr>
              <w:pStyle w:val="2"/>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
              <w:rPr>
                <w:rFonts w:hint="eastAsia" w:ascii="微软雅黑" w:hAnsi="微软雅黑" w:eastAsia="微软雅黑" w:cs="微软雅黑"/>
                <w:sz w:val="21"/>
                <w:szCs w:val="21"/>
                <w:vertAlign w:val="baseline"/>
                <w:lang w:val="en-US" w:eastAsia="zh-CN"/>
              </w:rPr>
            </w:pPr>
          </w:p>
        </w:tc>
        <w:tc>
          <w:tcPr>
            <w:tcW w:w="1352" w:type="dxa"/>
            <w:vAlign w:val="center"/>
          </w:tcPr>
          <w:p>
            <w:pPr>
              <w:keepNext w:val="0"/>
              <w:keepLines w:val="0"/>
              <w:widowControl/>
              <w:suppressLineNumbers w:val="0"/>
              <w:jc w:val="righ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20%</w:t>
            </w:r>
          </w:p>
        </w:tc>
        <w:tc>
          <w:tcPr>
            <w:tcW w:w="1417" w:type="dxa"/>
            <w:vMerge w:val="continue"/>
          </w:tcPr>
          <w:p>
            <w:pPr>
              <w:pStyle w:val="2"/>
              <w:rPr>
                <w:rFonts w:hint="eastAsia" w:ascii="微软雅黑" w:hAnsi="微软雅黑" w:eastAsia="微软雅黑" w:cs="微软雅黑"/>
                <w:sz w:val="21"/>
                <w:szCs w:val="21"/>
                <w:vertAlign w:val="baseline"/>
                <w:lang w:val="en-US" w:eastAsia="zh-CN"/>
              </w:rPr>
            </w:pPr>
          </w:p>
        </w:tc>
        <w:tc>
          <w:tcPr>
            <w:tcW w:w="3083"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视频延迟500ms左右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音频同步，视频流畅</w:t>
            </w:r>
          </w:p>
        </w:tc>
        <w:tc>
          <w:tcPr>
            <w:tcW w:w="1257" w:type="dxa"/>
          </w:tcPr>
          <w:p>
            <w:pPr>
              <w:pStyle w:val="2"/>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
              <w:rPr>
                <w:rFonts w:hint="eastAsia" w:ascii="微软雅黑" w:hAnsi="微软雅黑" w:eastAsia="微软雅黑" w:cs="微软雅黑"/>
                <w:sz w:val="21"/>
                <w:szCs w:val="21"/>
                <w:vertAlign w:val="baseline"/>
                <w:lang w:val="en-US" w:eastAsia="zh-CN"/>
              </w:rPr>
            </w:pPr>
          </w:p>
        </w:tc>
        <w:tc>
          <w:tcPr>
            <w:tcW w:w="1352" w:type="dxa"/>
            <w:vAlign w:val="center"/>
          </w:tcPr>
          <w:p>
            <w:pPr>
              <w:keepNext w:val="0"/>
              <w:keepLines w:val="0"/>
              <w:widowControl/>
              <w:suppressLineNumbers w:val="0"/>
              <w:jc w:val="righ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30%</w:t>
            </w:r>
          </w:p>
        </w:tc>
        <w:tc>
          <w:tcPr>
            <w:tcW w:w="1417" w:type="dxa"/>
            <w:vMerge w:val="continue"/>
          </w:tcPr>
          <w:p>
            <w:pPr>
              <w:pStyle w:val="2"/>
              <w:rPr>
                <w:rFonts w:hint="eastAsia" w:ascii="微软雅黑" w:hAnsi="微软雅黑" w:eastAsia="微软雅黑" w:cs="微软雅黑"/>
                <w:sz w:val="21"/>
                <w:szCs w:val="21"/>
                <w:vertAlign w:val="baseline"/>
                <w:lang w:val="en-US" w:eastAsia="zh-CN"/>
              </w:rPr>
            </w:pPr>
          </w:p>
        </w:tc>
        <w:tc>
          <w:tcPr>
            <w:tcW w:w="3083"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视频延迟700ms左右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音频同步，视频流畅</w:t>
            </w:r>
          </w:p>
        </w:tc>
        <w:tc>
          <w:tcPr>
            <w:tcW w:w="1257" w:type="dxa"/>
          </w:tcPr>
          <w:p>
            <w:pPr>
              <w:pStyle w:val="2"/>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
              <w:rPr>
                <w:rFonts w:hint="eastAsia" w:ascii="微软雅黑" w:hAnsi="微软雅黑" w:eastAsia="微软雅黑" w:cs="微软雅黑"/>
                <w:sz w:val="21"/>
                <w:szCs w:val="21"/>
                <w:vertAlign w:val="baseline"/>
                <w:lang w:val="en-US" w:eastAsia="zh-CN"/>
              </w:rPr>
            </w:pPr>
          </w:p>
        </w:tc>
        <w:tc>
          <w:tcPr>
            <w:tcW w:w="1352" w:type="dxa"/>
            <w:vAlign w:val="center"/>
          </w:tcPr>
          <w:p>
            <w:pPr>
              <w:keepNext w:val="0"/>
              <w:keepLines w:val="0"/>
              <w:widowControl/>
              <w:suppressLineNumbers w:val="0"/>
              <w:jc w:val="righ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40%</w:t>
            </w:r>
          </w:p>
        </w:tc>
        <w:tc>
          <w:tcPr>
            <w:tcW w:w="1417" w:type="dxa"/>
            <w:vMerge w:val="continue"/>
          </w:tcPr>
          <w:p>
            <w:pPr>
              <w:pStyle w:val="2"/>
              <w:rPr>
                <w:rFonts w:hint="eastAsia" w:ascii="微软雅黑" w:hAnsi="微软雅黑" w:eastAsia="微软雅黑" w:cs="微软雅黑"/>
                <w:sz w:val="21"/>
                <w:szCs w:val="21"/>
                <w:vertAlign w:val="baseline"/>
                <w:lang w:val="en-US" w:eastAsia="zh-CN"/>
              </w:rPr>
            </w:pPr>
          </w:p>
        </w:tc>
        <w:tc>
          <w:tcPr>
            <w:tcW w:w="3083"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视频延迟700ms左右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音频同步，视频流畅</w:t>
            </w:r>
          </w:p>
        </w:tc>
        <w:tc>
          <w:tcPr>
            <w:tcW w:w="1257" w:type="dxa"/>
          </w:tcPr>
          <w:p>
            <w:pPr>
              <w:pStyle w:val="2"/>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
              <w:rPr>
                <w:rFonts w:hint="eastAsia" w:ascii="微软雅黑" w:hAnsi="微软雅黑" w:eastAsia="微软雅黑" w:cs="微软雅黑"/>
                <w:sz w:val="21"/>
                <w:szCs w:val="21"/>
                <w:vertAlign w:val="baseline"/>
                <w:lang w:val="en-US" w:eastAsia="zh-CN"/>
              </w:rPr>
            </w:pPr>
          </w:p>
        </w:tc>
        <w:tc>
          <w:tcPr>
            <w:tcW w:w="1352" w:type="dxa"/>
            <w:vAlign w:val="center"/>
          </w:tcPr>
          <w:p>
            <w:pPr>
              <w:keepNext w:val="0"/>
              <w:keepLines w:val="0"/>
              <w:widowControl/>
              <w:suppressLineNumbers w:val="0"/>
              <w:jc w:val="righ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50%</w:t>
            </w:r>
          </w:p>
        </w:tc>
        <w:tc>
          <w:tcPr>
            <w:tcW w:w="1417" w:type="dxa"/>
            <w:vMerge w:val="continue"/>
          </w:tcPr>
          <w:p>
            <w:pPr>
              <w:pStyle w:val="2"/>
              <w:rPr>
                <w:rFonts w:hint="eastAsia" w:ascii="微软雅黑" w:hAnsi="微软雅黑" w:eastAsia="微软雅黑" w:cs="微软雅黑"/>
                <w:sz w:val="21"/>
                <w:szCs w:val="21"/>
                <w:vertAlign w:val="baseline"/>
                <w:lang w:val="en-US" w:eastAsia="zh-CN"/>
              </w:rPr>
            </w:pPr>
          </w:p>
        </w:tc>
        <w:tc>
          <w:tcPr>
            <w:tcW w:w="3083"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视频延迟800ms左右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PC听web音频卡顿，web看PC视频模糊</w:t>
            </w:r>
          </w:p>
        </w:tc>
        <w:tc>
          <w:tcPr>
            <w:tcW w:w="1257" w:type="dxa"/>
          </w:tcPr>
          <w:p>
            <w:pPr>
              <w:pStyle w:val="2"/>
              <w:rPr>
                <w:rFonts w:hint="eastAsia" w:ascii="微软雅黑" w:hAnsi="微软雅黑" w:eastAsia="微软雅黑" w:cs="微软雅黑"/>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
              <w:rPr>
                <w:rFonts w:hint="eastAsia" w:ascii="微软雅黑" w:hAnsi="微软雅黑" w:eastAsia="微软雅黑" w:cs="微软雅黑"/>
                <w:sz w:val="21"/>
                <w:szCs w:val="21"/>
                <w:vertAlign w:val="baseline"/>
                <w:lang w:val="en-US" w:eastAsia="zh-CN"/>
              </w:rPr>
            </w:pPr>
          </w:p>
        </w:tc>
        <w:tc>
          <w:tcPr>
            <w:tcW w:w="1352" w:type="dxa"/>
            <w:vAlign w:val="center"/>
          </w:tcPr>
          <w:p>
            <w:pPr>
              <w:keepNext w:val="0"/>
              <w:keepLines w:val="0"/>
              <w:widowControl/>
              <w:suppressLineNumbers w:val="0"/>
              <w:jc w:val="right"/>
              <w:textAlignment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i w:val="0"/>
                <w:iCs w:val="0"/>
                <w:color w:val="000000"/>
                <w:kern w:val="0"/>
                <w:sz w:val="21"/>
                <w:szCs w:val="21"/>
                <w:u w:val="none"/>
                <w:lang w:val="en-US" w:eastAsia="zh-CN" w:bidi="ar"/>
              </w:rPr>
              <w:t>60%</w:t>
            </w:r>
          </w:p>
        </w:tc>
        <w:tc>
          <w:tcPr>
            <w:tcW w:w="1417" w:type="dxa"/>
            <w:vMerge w:val="continue"/>
          </w:tcPr>
          <w:p>
            <w:pPr>
              <w:pStyle w:val="2"/>
              <w:rPr>
                <w:rFonts w:hint="eastAsia" w:ascii="微软雅黑" w:hAnsi="微软雅黑" w:eastAsia="微软雅黑" w:cs="微软雅黑"/>
                <w:sz w:val="21"/>
                <w:szCs w:val="21"/>
                <w:vertAlign w:val="baseline"/>
                <w:lang w:val="en-US" w:eastAsia="zh-CN"/>
              </w:rPr>
            </w:pPr>
          </w:p>
        </w:tc>
        <w:tc>
          <w:tcPr>
            <w:tcW w:w="3083" w:type="dxa"/>
          </w:tcPr>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视频延迟800ms左右</w:t>
            </w:r>
          </w:p>
          <w:p>
            <w:pPr>
              <w:pStyle w:val="2"/>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双方互听音频卡顿，web看PC视频模糊</w:t>
            </w:r>
          </w:p>
        </w:tc>
        <w:tc>
          <w:tcPr>
            <w:tcW w:w="1257" w:type="dxa"/>
          </w:tcPr>
          <w:p>
            <w:pPr>
              <w:pStyle w:val="2"/>
              <w:rPr>
                <w:rFonts w:hint="eastAsia" w:ascii="微软雅黑" w:hAnsi="微软雅黑" w:eastAsia="微软雅黑" w:cs="微软雅黑"/>
                <w:sz w:val="21"/>
                <w:szCs w:val="21"/>
                <w:vertAlign w:val="baseline"/>
                <w:lang w:val="en-US" w:eastAsia="zh-CN"/>
              </w:rPr>
            </w:pPr>
          </w:p>
        </w:tc>
      </w:tr>
    </w:tbl>
    <w:p>
      <w:pPr>
        <w:rPr>
          <w:rFonts w:hint="default"/>
          <w:lang w:val="en-US" w:eastAsia="zh-CN"/>
        </w:rPr>
      </w:pPr>
    </w:p>
    <w:p>
      <w:pPr>
        <w:pStyle w:val="4"/>
        <w:rPr>
          <w:rFonts w:hint="eastAsia"/>
        </w:rPr>
      </w:pPr>
      <w:bookmarkStart w:id="30" w:name="_Toc29973"/>
      <w:r>
        <w:rPr>
          <w:rFonts w:hint="eastAsia"/>
          <w:lang w:eastAsia="zh-CN"/>
        </w:rPr>
        <w:t>测试结论</w:t>
      </w:r>
      <w:bookmarkEnd w:id="30"/>
    </w:p>
    <w:p>
      <w:pPr>
        <w:rPr>
          <w:rFonts w:hint="eastAsia"/>
        </w:rPr>
      </w:pPr>
    </w:p>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经上面测试结果数据可得出以下结论：</w:t>
      </w:r>
    </w:p>
    <w:p>
      <w:pPr>
        <w:pStyle w:val="2"/>
        <w:numPr>
          <w:ilvl w:val="0"/>
          <w:numId w:val="6"/>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网络丢包在10-60%区间，视频延迟在500ms-1s</w:t>
      </w:r>
    </w:p>
    <w:p>
      <w:pPr>
        <w:pStyle w:val="2"/>
        <w:numPr>
          <w:ilvl w:val="0"/>
          <w:numId w:val="6"/>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在10-40%丢包区间，终端体现音视频效果正常</w:t>
      </w:r>
    </w:p>
    <w:p>
      <w:pPr>
        <w:pStyle w:val="2"/>
        <w:numPr>
          <w:ilvl w:val="0"/>
          <w:numId w:val="6"/>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在40%-60%丢包区间，终端体现音视频稍微异常，但整体效果与实际测试为准</w:t>
      </w:r>
    </w:p>
    <w:p>
      <w:pPr>
        <w:rPr>
          <w:rFonts w:hint="eastAsia" w:ascii="微软雅黑" w:hAnsi="微软雅黑" w:eastAsia="微软雅黑" w:cs="微软雅黑"/>
        </w:rPr>
      </w:pPr>
      <w:r>
        <w:rPr>
          <w:rFonts w:hint="eastAsia" w:ascii="微软雅黑" w:hAnsi="微软雅黑" w:eastAsia="微软雅黑" w:cs="微软雅黑"/>
        </w:rPr>
        <w:t>总结：opus音频比其他编码抗丢包表现更好，原生客户端比web端表现更好，音视频支持网络丢包可以达到60%</w:t>
      </w:r>
    </w:p>
    <w:p>
      <w:pPr>
        <w:pStyle w:val="4"/>
        <w:rPr>
          <w:rFonts w:hint="eastAsia"/>
          <w:lang w:bidi="en-US"/>
        </w:rPr>
      </w:pPr>
      <w:bookmarkStart w:id="31" w:name="_Toc27945"/>
      <w:bookmarkStart w:id="32" w:name="_Toc13778"/>
      <w:r>
        <w:rPr>
          <w:rFonts w:hint="eastAsia"/>
          <w:lang w:bidi="en-US"/>
        </w:rPr>
        <w:t>软件能力</w:t>
      </w:r>
      <w:bookmarkEnd w:id="31"/>
      <w:bookmarkEnd w:id="32"/>
    </w:p>
    <w:p>
      <w:pPr>
        <w:ind w:firstLine="420" w:firstLineChars="200"/>
        <w:rPr>
          <w:rFonts w:hint="eastAsia" w:ascii="微软雅黑" w:hAnsi="微软雅黑" w:eastAsia="微软雅黑" w:cs="微软雅黑"/>
        </w:rPr>
      </w:pPr>
      <w:r>
        <w:rPr>
          <w:rFonts w:hint="eastAsia" w:ascii="微软雅黑" w:hAnsi="微软雅黑" w:eastAsia="微软雅黑" w:cs="微软雅黑"/>
        </w:rPr>
        <w:t>经过项目组开发人员、测试组人员以及相关人员的协力合作。由于</w:t>
      </w:r>
      <w:r>
        <w:rPr>
          <w:rFonts w:ascii="微软雅黑" w:hAnsi="微软雅黑" w:eastAsia="微软雅黑" w:cs="微软雅黑"/>
        </w:rPr>
        <w:t>时间限制部分</w:t>
      </w:r>
      <w:r>
        <w:rPr>
          <w:rFonts w:hint="eastAsia" w:ascii="微软雅黑" w:hAnsi="微软雅黑" w:eastAsia="微软雅黑" w:cs="微软雅黑"/>
        </w:rPr>
        <w:t>优先级较低待优化的bug在缺陷库中未能达到约定的功能，将在下一个迭代继续完善修改。</w:t>
      </w:r>
    </w:p>
    <w:p>
      <w:pPr>
        <w:pStyle w:val="4"/>
        <w:rPr>
          <w:rFonts w:hint="eastAsia"/>
          <w:lang w:bidi="en-US"/>
        </w:rPr>
      </w:pPr>
      <w:bookmarkStart w:id="33" w:name="_Toc754"/>
      <w:bookmarkStart w:id="34" w:name="_Toc95203210"/>
      <w:bookmarkStart w:id="35" w:name="_Toc94427798"/>
      <w:bookmarkStart w:id="36" w:name="_Toc20924"/>
      <w:r>
        <w:rPr>
          <w:rFonts w:hint="eastAsia"/>
          <w:lang w:bidi="en-US"/>
        </w:rPr>
        <w:t>缺陷和限制</w:t>
      </w:r>
      <w:bookmarkEnd w:id="33"/>
      <w:bookmarkEnd w:id="34"/>
      <w:bookmarkEnd w:id="35"/>
      <w:bookmarkEnd w:id="36"/>
    </w:p>
    <w:p>
      <w:pPr>
        <w:ind w:firstLine="420" w:firstLineChars="200"/>
        <w:rPr>
          <w:rFonts w:hint="eastAsia" w:ascii="微软雅黑" w:hAnsi="微软雅黑" w:eastAsia="微软雅黑" w:cs="微软雅黑"/>
        </w:rPr>
      </w:pPr>
      <w:r>
        <w:rPr>
          <w:rFonts w:hint="eastAsia" w:ascii="微软雅黑" w:hAnsi="微软雅黑" w:eastAsia="微软雅黑" w:cs="微软雅黑"/>
        </w:rPr>
        <w:t>该系统除基本满足功能需求外，在需求</w:t>
      </w:r>
      <w:r>
        <w:rPr>
          <w:rFonts w:ascii="微软雅黑" w:hAnsi="微软雅黑" w:eastAsia="微软雅黑" w:cs="微软雅黑"/>
        </w:rPr>
        <w:t>文档中未详细描述</w:t>
      </w:r>
      <w:r>
        <w:rPr>
          <w:rFonts w:hint="eastAsia" w:ascii="微软雅黑" w:hAnsi="微软雅黑" w:eastAsia="微软雅黑" w:cs="微软雅黑"/>
        </w:rPr>
        <w:t>的方面还存在不足，有系统继续优化的空间。另外，部分功能在设计上仍存在不足之处，</w:t>
      </w:r>
      <w:r>
        <w:rPr>
          <w:rFonts w:ascii="微软雅黑" w:hAnsi="微软雅黑" w:eastAsia="微软雅黑" w:cs="微软雅黑"/>
        </w:rPr>
        <w:t>测试人员已提交问题至</w:t>
      </w:r>
      <w:r>
        <w:rPr>
          <w:rFonts w:hint="eastAsia" w:ascii="微软雅黑" w:hAnsi="微软雅黑" w:eastAsia="微软雅黑" w:cs="微软雅黑"/>
        </w:rPr>
        <w:t>缺陷库</w:t>
      </w:r>
      <w:r>
        <w:rPr>
          <w:rFonts w:ascii="微软雅黑" w:hAnsi="微软雅黑" w:eastAsia="微软雅黑" w:cs="微软雅黑"/>
        </w:rPr>
        <w:t>由</w:t>
      </w:r>
      <w:r>
        <w:rPr>
          <w:rFonts w:hint="eastAsia" w:ascii="微软雅黑" w:hAnsi="微软雅黑" w:eastAsia="微软雅黑" w:cs="微软雅黑"/>
        </w:rPr>
        <w:t>需求</w:t>
      </w:r>
      <w:r>
        <w:rPr>
          <w:rFonts w:ascii="微软雅黑" w:hAnsi="微软雅黑" w:eastAsia="微软雅黑" w:cs="微软雅黑"/>
        </w:rPr>
        <w:t>人员审核并完善转交</w:t>
      </w:r>
      <w:r>
        <w:rPr>
          <w:rFonts w:hint="eastAsia" w:ascii="微软雅黑" w:hAnsi="微软雅黑" w:eastAsia="微软雅黑" w:cs="微软雅黑"/>
        </w:rPr>
        <w:t>相应</w:t>
      </w:r>
      <w:r>
        <w:rPr>
          <w:rFonts w:ascii="微软雅黑" w:hAnsi="微软雅黑" w:eastAsia="微软雅黑" w:cs="微软雅黑"/>
        </w:rPr>
        <w:t>的研发人员</w:t>
      </w:r>
      <w:r>
        <w:rPr>
          <w:rFonts w:hint="eastAsia" w:ascii="微软雅黑" w:hAnsi="微软雅黑" w:eastAsia="微软雅黑" w:cs="微软雅黑"/>
        </w:rPr>
        <w:t xml:space="preserve">。 </w:t>
      </w:r>
    </w:p>
    <w:p>
      <w:pPr>
        <w:pStyle w:val="4"/>
        <w:rPr>
          <w:rFonts w:hint="eastAsia"/>
          <w:lang w:bidi="en-US"/>
        </w:rPr>
      </w:pPr>
      <w:bookmarkStart w:id="37" w:name="_Toc94427799"/>
      <w:bookmarkStart w:id="38" w:name="_Toc16248"/>
      <w:bookmarkStart w:id="39" w:name="_Toc123702650"/>
      <w:bookmarkStart w:id="40" w:name="_Toc95203211"/>
      <w:bookmarkStart w:id="41" w:name="_Toc78"/>
      <w:r>
        <w:rPr>
          <w:rFonts w:hint="eastAsia"/>
          <w:lang w:bidi="en-US"/>
        </w:rPr>
        <w:t>建议</w:t>
      </w:r>
      <w:bookmarkEnd w:id="37"/>
      <w:bookmarkEnd w:id="38"/>
      <w:bookmarkEnd w:id="39"/>
      <w:bookmarkEnd w:id="40"/>
      <w:bookmarkEnd w:id="41"/>
    </w:p>
    <w:p>
      <w:pPr>
        <w:ind w:firstLine="420" w:firstLineChars="200"/>
        <w:rPr>
          <w:rFonts w:hint="eastAsia" w:ascii="微软雅黑" w:hAnsi="微软雅黑" w:eastAsia="微软雅黑" w:cs="微软雅黑"/>
        </w:rPr>
      </w:pPr>
      <w:r>
        <w:rPr>
          <w:rFonts w:hint="eastAsia" w:ascii="微软雅黑" w:hAnsi="微软雅黑" w:eastAsia="微软雅黑" w:cs="微软雅黑"/>
        </w:rPr>
        <w:t>需求提出可以在使用该系统的基础上，继续搜集使用需求反馈，并结合市场同类产品的优势，在今后的版本中不断补充并完善功能。</w:t>
      </w:r>
    </w:p>
    <w:p>
      <w:pPr>
        <w:ind w:firstLine="420" w:firstLineChars="200"/>
        <w:rPr>
          <w:rFonts w:hint="eastAsia" w:ascii="微软雅黑" w:hAnsi="微软雅黑" w:eastAsia="微软雅黑" w:cs="微软雅黑"/>
        </w:rPr>
      </w:pPr>
    </w:p>
    <w:sectPr>
      <w:headerReference r:id="rId11" w:type="default"/>
      <w:footerReference r:id="rId12" w:type="default"/>
      <w:pgSz w:w="11906" w:h="16838"/>
      <w:pgMar w:top="1440" w:right="140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rPr>
        <w:rStyle w:val="26"/>
      </w:rPr>
      <w:fldChar w:fldCharType="begin"/>
    </w:r>
    <w:r>
      <w:rPr>
        <w:rStyle w:val="26"/>
      </w:rPr>
      <w:instrText xml:space="preserve">PAGE  </w:instrText>
    </w:r>
    <w:r>
      <w:rPr>
        <w:rStyle w:val="26"/>
      </w:rPr>
      <w:fldChar w:fldCharType="separate"/>
    </w:r>
    <w:r>
      <w:rPr>
        <w:rStyle w:val="26"/>
      </w:rPr>
      <w:t>2</w:t>
    </w:r>
    <w:r>
      <w:rPr>
        <w:rStyle w:val="26"/>
      </w:rPr>
      <w:fldChar w:fldCharType="end"/>
    </w:r>
  </w:p>
  <w:tbl>
    <w:tblPr>
      <w:tblStyle w:val="23"/>
      <w:tblW w:w="8718"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68"/>
      <w:gridCol w:w="2100"/>
      <w:gridCol w:w="315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68" w:type="dxa"/>
          <w:tcBorders>
            <w:top w:val="single" w:color="auto" w:sz="4" w:space="0"/>
            <w:left w:val="single" w:color="auto" w:sz="4" w:space="0"/>
            <w:bottom w:val="single" w:color="auto" w:sz="4" w:space="0"/>
            <w:right w:val="single" w:color="auto" w:sz="4" w:space="0"/>
          </w:tcBorders>
          <w:vAlign w:val="center"/>
        </w:tcPr>
        <w:p>
          <w:pPr>
            <w:pStyle w:val="16"/>
            <w:ind w:right="360"/>
            <w:jc w:val="center"/>
            <w:rPr>
              <w:rFonts w:hint="eastAsia" w:cs="Arial"/>
              <w:sz w:val="21"/>
              <w:szCs w:val="21"/>
            </w:rPr>
          </w:pPr>
        </w:p>
      </w:tc>
      <w:tc>
        <w:tcPr>
          <w:tcW w:w="210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cs="Arial"/>
              <w:sz w:val="21"/>
              <w:szCs w:val="21"/>
            </w:rPr>
          </w:pPr>
          <w:r>
            <w:rPr>
              <w:rFonts w:hint="eastAsia"/>
              <w:sz w:val="21"/>
              <w:szCs w:val="21"/>
            </w:rPr>
            <w:t>第  页 共 3 页</w:t>
          </w:r>
        </w:p>
      </w:tc>
      <w:tc>
        <w:tcPr>
          <w:tcW w:w="3150" w:type="dxa"/>
          <w:tcBorders>
            <w:top w:val="single" w:color="auto" w:sz="4" w:space="0"/>
            <w:left w:val="single" w:color="auto" w:sz="4" w:space="0"/>
            <w:bottom w:val="single" w:color="auto" w:sz="4" w:space="0"/>
            <w:right w:val="single" w:color="auto" w:sz="4" w:space="0"/>
          </w:tcBorders>
          <w:vAlign w:val="center"/>
        </w:tcPr>
        <w:p>
          <w:pPr>
            <w:pStyle w:val="16"/>
            <w:tabs>
              <w:tab w:val="right" w:pos="3150"/>
            </w:tabs>
            <w:jc w:val="center"/>
            <w:rPr>
              <w:rFonts w:hint="eastAsia" w:cs="Arial"/>
              <w:sz w:val="21"/>
              <w:szCs w:val="21"/>
              <w:lang w:val="es-AR"/>
            </w:rPr>
          </w:pPr>
        </w:p>
      </w:tc>
    </w:tr>
  </w:tbl>
  <w:p>
    <w:pPr>
      <w:pStyle w:val="1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rPr>
    </w:pPr>
    <w:r>
      <w:rPr>
        <w:rFonts w:hint="eastAsia" w:ascii="宋体" w:hAnsi="宋体"/>
        <w:kern w:val="0"/>
      </w:rPr>
      <w:t xml:space="preserve">第 </w:t>
    </w:r>
    <w:r>
      <w:rPr>
        <w:rFonts w:ascii="宋体" w:hAnsi="宋体"/>
        <w:kern w:val="0"/>
      </w:rPr>
      <w:fldChar w:fldCharType="begin"/>
    </w:r>
    <w:r>
      <w:rPr>
        <w:rFonts w:ascii="宋体" w:hAnsi="宋体"/>
        <w:kern w:val="0"/>
      </w:rPr>
      <w:instrText xml:space="preserve"> PAGE </w:instrText>
    </w:r>
    <w:r>
      <w:rPr>
        <w:rFonts w:ascii="宋体" w:hAnsi="宋体"/>
        <w:kern w:val="0"/>
      </w:rPr>
      <w:fldChar w:fldCharType="separate"/>
    </w:r>
    <w:r>
      <w:rPr>
        <w:rFonts w:ascii="宋体" w:hAnsi="宋体"/>
        <w:kern w:val="0"/>
      </w:rPr>
      <w:t>1</w:t>
    </w:r>
    <w:r>
      <w:rPr>
        <w:rFonts w:ascii="宋体" w:hAnsi="宋体"/>
        <w:kern w:val="0"/>
      </w:rPr>
      <w:fldChar w:fldCharType="end"/>
    </w:r>
    <w:r>
      <w:rPr>
        <w:rFonts w:hint="eastAsia" w:ascii="宋体" w:hAnsi="宋体"/>
        <w:kern w:val="0"/>
      </w:rPr>
      <w:t xml:space="preserve"> 页 共 </w:t>
    </w:r>
    <w:r>
      <w:rPr>
        <w:rFonts w:ascii="宋体" w:hAnsi="宋体"/>
        <w:kern w:val="0"/>
      </w:rPr>
      <w:fldChar w:fldCharType="begin"/>
    </w:r>
    <w:r>
      <w:rPr>
        <w:rFonts w:ascii="宋体" w:hAnsi="宋体"/>
        <w:kern w:val="0"/>
      </w:rPr>
      <w:instrText xml:space="preserve"> NUMPAGES </w:instrText>
    </w:r>
    <w:r>
      <w:rPr>
        <w:rFonts w:ascii="宋体" w:hAnsi="宋体"/>
        <w:kern w:val="0"/>
      </w:rPr>
      <w:fldChar w:fldCharType="separate"/>
    </w:r>
    <w:r>
      <w:rPr>
        <w:rFonts w:ascii="宋体" w:hAnsi="宋体"/>
        <w:kern w:val="0"/>
      </w:rPr>
      <w:t>7</w:t>
    </w:r>
    <w:r>
      <w:rPr>
        <w:rFonts w:ascii="宋体" w:hAnsi="宋体"/>
        <w:kern w:val="0"/>
      </w:rPr>
      <w:fldChar w:fldCharType="end"/>
    </w:r>
    <w:r>
      <w:rPr>
        <w:rFonts w:hint="eastAsia" w:ascii="宋体" w:hAnsi="宋体"/>
        <w:kern w:val="0"/>
      </w:rPr>
      <w:t xml:space="preserve"> 页</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rPr>
    </w:pPr>
    <w:r>
      <w:rPr>
        <w:rFonts w:hint="eastAsia" w:ascii="宋体" w:hAnsi="宋体"/>
        <w:kern w:val="0"/>
      </w:rPr>
      <w:t xml:space="preserve">第 </w:t>
    </w:r>
    <w:r>
      <w:rPr>
        <w:rFonts w:ascii="宋体" w:hAnsi="宋体"/>
        <w:kern w:val="0"/>
      </w:rPr>
      <w:fldChar w:fldCharType="begin"/>
    </w:r>
    <w:r>
      <w:rPr>
        <w:rFonts w:ascii="宋体" w:hAnsi="宋体"/>
        <w:kern w:val="0"/>
      </w:rPr>
      <w:instrText xml:space="preserve"> PAGE </w:instrText>
    </w:r>
    <w:r>
      <w:rPr>
        <w:rFonts w:ascii="宋体" w:hAnsi="宋体"/>
        <w:kern w:val="0"/>
      </w:rPr>
      <w:fldChar w:fldCharType="separate"/>
    </w:r>
    <w:r>
      <w:rPr>
        <w:rFonts w:ascii="宋体" w:hAnsi="宋体"/>
        <w:kern w:val="0"/>
      </w:rPr>
      <w:t>2</w:t>
    </w:r>
    <w:r>
      <w:rPr>
        <w:rFonts w:ascii="宋体" w:hAnsi="宋体"/>
        <w:kern w:val="0"/>
      </w:rPr>
      <w:fldChar w:fldCharType="end"/>
    </w:r>
    <w:r>
      <w:rPr>
        <w:rFonts w:hint="eastAsia" w:ascii="宋体" w:hAnsi="宋体"/>
        <w:kern w:val="0"/>
      </w:rPr>
      <w:t xml:space="preserve"> 页 共 </w:t>
    </w:r>
    <w:r>
      <w:rPr>
        <w:rFonts w:ascii="宋体" w:hAnsi="宋体"/>
        <w:kern w:val="0"/>
      </w:rPr>
      <w:fldChar w:fldCharType="begin"/>
    </w:r>
    <w:r>
      <w:rPr>
        <w:rFonts w:ascii="宋体" w:hAnsi="宋体"/>
        <w:kern w:val="0"/>
      </w:rPr>
      <w:instrText xml:space="preserve"> NUMPAGES </w:instrText>
    </w:r>
    <w:r>
      <w:rPr>
        <w:rFonts w:ascii="宋体" w:hAnsi="宋体"/>
        <w:kern w:val="0"/>
      </w:rPr>
      <w:fldChar w:fldCharType="separate"/>
    </w:r>
    <w:r>
      <w:rPr>
        <w:rFonts w:ascii="宋体" w:hAnsi="宋体"/>
        <w:kern w:val="0"/>
      </w:rPr>
      <w:t>7</w:t>
    </w:r>
    <w:r>
      <w:rPr>
        <w:rFonts w:ascii="宋体" w:hAnsi="宋体"/>
        <w:kern w:val="0"/>
      </w:rPr>
      <w:fldChar w:fldCharType="end"/>
    </w:r>
    <w:r>
      <w:rPr>
        <w:rFonts w:hint="eastAsia" w:ascii="宋体" w:hAnsi="宋体"/>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rPr>
      <w:tab/>
    </w:r>
    <w:r>
      <w:rPr>
        <w:rFonts w:hint="eastAsia"/>
      </w:rPr>
      <w:tab/>
    </w:r>
    <w:r>
      <w:rPr>
        <w:rFonts w:hint="eastAsia" w:ascii="宋体" w:hAnsi="宋体"/>
        <w:kern w:val="0"/>
      </w:rPr>
      <w:t xml:space="preserve">第 </w:t>
    </w:r>
    <w:r>
      <w:rPr>
        <w:rFonts w:ascii="宋体" w:hAnsi="宋体"/>
        <w:kern w:val="0"/>
      </w:rPr>
      <w:fldChar w:fldCharType="begin"/>
    </w:r>
    <w:r>
      <w:rPr>
        <w:rFonts w:ascii="宋体" w:hAnsi="宋体"/>
        <w:kern w:val="0"/>
      </w:rPr>
      <w:instrText xml:space="preserve"> PAGE </w:instrText>
    </w:r>
    <w:r>
      <w:rPr>
        <w:rFonts w:ascii="宋体" w:hAnsi="宋体"/>
        <w:kern w:val="0"/>
      </w:rPr>
      <w:fldChar w:fldCharType="separate"/>
    </w:r>
    <w:r>
      <w:rPr>
        <w:rFonts w:ascii="宋体" w:hAnsi="宋体"/>
        <w:kern w:val="0"/>
      </w:rPr>
      <w:t>4</w:t>
    </w:r>
    <w:r>
      <w:rPr>
        <w:rFonts w:ascii="宋体" w:hAnsi="宋体"/>
        <w:kern w:val="0"/>
      </w:rPr>
      <w:fldChar w:fldCharType="end"/>
    </w:r>
    <w:r>
      <w:rPr>
        <w:rFonts w:hint="eastAsia" w:ascii="宋体" w:hAnsi="宋体"/>
        <w:kern w:val="0"/>
      </w:rPr>
      <w:t xml:space="preserve"> 页 共 </w:t>
    </w:r>
    <w:r>
      <w:rPr>
        <w:rFonts w:ascii="宋体" w:hAnsi="宋体"/>
        <w:kern w:val="0"/>
      </w:rPr>
      <w:fldChar w:fldCharType="begin"/>
    </w:r>
    <w:r>
      <w:rPr>
        <w:rFonts w:ascii="宋体" w:hAnsi="宋体"/>
        <w:kern w:val="0"/>
      </w:rPr>
      <w:instrText xml:space="preserve"> NUMPAGES </w:instrText>
    </w:r>
    <w:r>
      <w:rPr>
        <w:rFonts w:ascii="宋体" w:hAnsi="宋体"/>
        <w:kern w:val="0"/>
      </w:rPr>
      <w:fldChar w:fldCharType="separate"/>
    </w:r>
    <w:r>
      <w:rPr>
        <w:rFonts w:ascii="宋体" w:hAnsi="宋体"/>
        <w:kern w:val="0"/>
      </w:rPr>
      <w:t>7</w:t>
    </w:r>
    <w:r>
      <w:rPr>
        <w:rFonts w:ascii="宋体" w:hAnsi="宋体"/>
        <w:kern w:val="0"/>
      </w:rPr>
      <w:fldChar w:fldCharType="end"/>
    </w:r>
    <w:r>
      <w:rPr>
        <w:rFonts w:hint="eastAsia" w:ascii="宋体" w:hAnsi="宋体"/>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852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58"/>
      <w:gridCol w:w="2730"/>
      <w:gridCol w:w="1260"/>
      <w:gridCol w:w="33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Pr>
      <w:tc>
        <w:tcPr>
          <w:tcW w:w="1158" w:type="dxa"/>
        </w:tcPr>
        <w:p>
          <w:pPr>
            <w:pStyle w:val="17"/>
            <w:rPr>
              <w:rFonts w:ascii="宋体" w:hAnsi="宋体"/>
              <w:sz w:val="21"/>
            </w:rPr>
          </w:pPr>
          <w:r>
            <w:rPr>
              <w:rFonts w:hint="eastAsia" w:ascii="宋体" w:hAnsi="宋体"/>
              <w:sz w:val="21"/>
            </w:rPr>
            <w:t>文件名称</w:t>
          </w:r>
        </w:p>
      </w:tc>
      <w:tc>
        <w:tcPr>
          <w:tcW w:w="2730" w:type="dxa"/>
        </w:tcPr>
        <w:p>
          <w:pPr>
            <w:pStyle w:val="17"/>
            <w:rPr>
              <w:rFonts w:ascii="宋体" w:hAnsi="宋体"/>
              <w:sz w:val="21"/>
            </w:rPr>
          </w:pPr>
          <w:r>
            <w:rPr>
              <w:rFonts w:hint="eastAsia"/>
              <w:sz w:val="21"/>
            </w:rPr>
            <w:t>ALPHA测试总结报告</w:t>
          </w:r>
        </w:p>
      </w:tc>
      <w:tc>
        <w:tcPr>
          <w:tcW w:w="1260" w:type="dxa"/>
        </w:tcPr>
        <w:p>
          <w:pPr>
            <w:pStyle w:val="17"/>
            <w:rPr>
              <w:rFonts w:ascii="宋体" w:hAnsi="宋体"/>
              <w:sz w:val="21"/>
              <w:szCs w:val="21"/>
            </w:rPr>
          </w:pPr>
          <w:r>
            <w:rPr>
              <w:rFonts w:hint="eastAsia" w:ascii="宋体" w:hAnsi="宋体"/>
              <w:sz w:val="21"/>
              <w:szCs w:val="21"/>
            </w:rPr>
            <w:t>项目名称</w:t>
          </w:r>
        </w:p>
      </w:tc>
      <w:tc>
        <w:tcPr>
          <w:tcW w:w="3372" w:type="dxa"/>
        </w:tcPr>
        <w:p>
          <w:pPr>
            <w:pStyle w:val="17"/>
            <w:rPr>
              <w:rFonts w:hint="eastAsia" w:ascii="宋体" w:hAnsi="宋体"/>
              <w:sz w:val="21"/>
              <w:szCs w:val="21"/>
            </w:rPr>
          </w:pPr>
          <w:r>
            <w:rPr>
              <w:rFonts w:hint="eastAsia"/>
              <w:sz w:val="21"/>
              <w:szCs w:val="21"/>
            </w:rPr>
            <w:t>XXX项目</w:t>
          </w:r>
        </w:p>
      </w:tc>
    </w:tr>
  </w:tbl>
  <w:p>
    <w:pPr>
      <w:pStyle w:val="17"/>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ascii="宋体" w:hAnsi="宋体"/>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8306"/>
      </w:tabs>
      <w:jc w:val="right"/>
      <w:rPr>
        <w:rFonts w:hint="eastAsia"/>
        <w:sz w:val="21"/>
        <w:szCs w:val="21"/>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6248B"/>
    <w:multiLevelType w:val="singleLevel"/>
    <w:tmpl w:val="9526248B"/>
    <w:lvl w:ilvl="0" w:tentative="0">
      <w:start w:val="1"/>
      <w:numFmt w:val="decimal"/>
      <w:suff w:val="nothing"/>
      <w:lvlText w:val="%1、"/>
      <w:lvlJc w:val="left"/>
    </w:lvl>
  </w:abstractNum>
  <w:abstractNum w:abstractNumId="1">
    <w:nsid w:val="0A890B6B"/>
    <w:multiLevelType w:val="singleLevel"/>
    <w:tmpl w:val="0A890B6B"/>
    <w:lvl w:ilvl="0" w:tentative="0">
      <w:start w:val="1"/>
      <w:numFmt w:val="decimal"/>
      <w:suff w:val="nothing"/>
      <w:lvlText w:val="%1、"/>
      <w:lvlJc w:val="left"/>
    </w:lvl>
  </w:abstractNum>
  <w:abstractNum w:abstractNumId="2">
    <w:nsid w:val="631D13AE"/>
    <w:multiLevelType w:val="multilevel"/>
    <w:tmpl w:val="631D13AE"/>
    <w:lvl w:ilvl="0" w:tentative="0">
      <w:start w:val="1"/>
      <w:numFmt w:val="bullet"/>
      <w:lvlText w:val=""/>
      <w:lvlJc w:val="left"/>
      <w:pPr>
        <w:tabs>
          <w:tab w:val="left" w:pos="1682"/>
        </w:tabs>
        <w:ind w:left="1682" w:hanging="420"/>
      </w:pPr>
      <w:rPr>
        <w:rFonts w:hint="default" w:ascii="Wingdings" w:hAnsi="Wingdings"/>
      </w:rPr>
    </w:lvl>
    <w:lvl w:ilvl="1" w:tentative="0">
      <w:start w:val="1"/>
      <w:numFmt w:val="bullet"/>
      <w:lvlText w:val=""/>
      <w:lvlJc w:val="left"/>
      <w:pPr>
        <w:tabs>
          <w:tab w:val="left" w:pos="2102"/>
        </w:tabs>
        <w:ind w:left="2102" w:hanging="420"/>
      </w:pPr>
      <w:rPr>
        <w:rFonts w:hint="default" w:ascii="Wingdings" w:hAnsi="Wingdings"/>
      </w:rPr>
    </w:lvl>
    <w:lvl w:ilvl="2" w:tentative="0">
      <w:start w:val="1"/>
      <w:numFmt w:val="bullet"/>
      <w:lvlText w:val=""/>
      <w:lvlJc w:val="left"/>
      <w:pPr>
        <w:tabs>
          <w:tab w:val="left" w:pos="2522"/>
        </w:tabs>
        <w:ind w:left="2522" w:hanging="420"/>
      </w:pPr>
      <w:rPr>
        <w:rFonts w:hint="default" w:ascii="Wingdings" w:hAnsi="Wingdings"/>
      </w:rPr>
    </w:lvl>
    <w:lvl w:ilvl="3" w:tentative="0">
      <w:start w:val="1"/>
      <w:numFmt w:val="bullet"/>
      <w:lvlText w:val=""/>
      <w:lvlJc w:val="left"/>
      <w:pPr>
        <w:tabs>
          <w:tab w:val="left" w:pos="2942"/>
        </w:tabs>
        <w:ind w:left="2942" w:hanging="420"/>
      </w:pPr>
      <w:rPr>
        <w:rFonts w:hint="default" w:ascii="Wingdings" w:hAnsi="Wingdings"/>
      </w:rPr>
    </w:lvl>
    <w:lvl w:ilvl="4" w:tentative="0">
      <w:start w:val="1"/>
      <w:numFmt w:val="bullet"/>
      <w:lvlText w:val=""/>
      <w:lvlJc w:val="left"/>
      <w:pPr>
        <w:tabs>
          <w:tab w:val="left" w:pos="3362"/>
        </w:tabs>
        <w:ind w:left="3362" w:hanging="420"/>
      </w:pPr>
      <w:rPr>
        <w:rFonts w:hint="default" w:ascii="Wingdings" w:hAnsi="Wingdings"/>
      </w:rPr>
    </w:lvl>
    <w:lvl w:ilvl="5" w:tentative="0">
      <w:start w:val="1"/>
      <w:numFmt w:val="bullet"/>
      <w:lvlText w:val=""/>
      <w:lvlJc w:val="left"/>
      <w:pPr>
        <w:tabs>
          <w:tab w:val="left" w:pos="3782"/>
        </w:tabs>
        <w:ind w:left="3782" w:hanging="420"/>
      </w:pPr>
      <w:rPr>
        <w:rFonts w:hint="default" w:ascii="Wingdings" w:hAnsi="Wingdings"/>
      </w:rPr>
    </w:lvl>
    <w:lvl w:ilvl="6" w:tentative="0">
      <w:start w:val="1"/>
      <w:numFmt w:val="bullet"/>
      <w:lvlText w:val=""/>
      <w:lvlJc w:val="left"/>
      <w:pPr>
        <w:tabs>
          <w:tab w:val="left" w:pos="4202"/>
        </w:tabs>
        <w:ind w:left="4202" w:hanging="420"/>
      </w:pPr>
      <w:rPr>
        <w:rFonts w:hint="default" w:ascii="Wingdings" w:hAnsi="Wingdings"/>
      </w:rPr>
    </w:lvl>
    <w:lvl w:ilvl="7" w:tentative="0">
      <w:start w:val="1"/>
      <w:numFmt w:val="bullet"/>
      <w:lvlText w:val=""/>
      <w:lvlJc w:val="left"/>
      <w:pPr>
        <w:tabs>
          <w:tab w:val="left" w:pos="4622"/>
        </w:tabs>
        <w:ind w:left="4622" w:hanging="420"/>
      </w:pPr>
      <w:rPr>
        <w:rFonts w:hint="default" w:ascii="Wingdings" w:hAnsi="Wingdings"/>
      </w:rPr>
    </w:lvl>
    <w:lvl w:ilvl="8" w:tentative="0">
      <w:start w:val="1"/>
      <w:numFmt w:val="bullet"/>
      <w:lvlText w:val=""/>
      <w:lvlJc w:val="left"/>
      <w:pPr>
        <w:tabs>
          <w:tab w:val="left" w:pos="5042"/>
        </w:tabs>
        <w:ind w:left="5042" w:hanging="420"/>
      </w:pPr>
      <w:rPr>
        <w:rFonts w:hint="default" w:ascii="Wingdings" w:hAnsi="Wingdings"/>
      </w:rPr>
    </w:lvl>
  </w:abstractNum>
  <w:abstractNum w:abstractNumId="3">
    <w:nsid w:val="6CB11212"/>
    <w:multiLevelType w:val="multilevel"/>
    <w:tmpl w:val="6CB11212"/>
    <w:lvl w:ilvl="0" w:tentative="0">
      <w:start w:val="1"/>
      <w:numFmt w:val="decimal"/>
      <w:pStyle w:val="7"/>
      <w:lvlText w:val="%1"/>
      <w:lvlJc w:val="left"/>
      <w:pPr>
        <w:tabs>
          <w:tab w:val="left" w:pos="425"/>
        </w:tabs>
        <w:ind w:left="425" w:hanging="425"/>
      </w:pPr>
      <w:rPr>
        <w:rFonts w:hint="default" w:ascii="Times New Roman" w:hAnsi="Times New Roman"/>
        <w:b/>
        <w:i w:val="0"/>
        <w:sz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6E73F8E"/>
    <w:multiLevelType w:val="multilevel"/>
    <w:tmpl w:val="76E73F8E"/>
    <w:lvl w:ilvl="0" w:tentative="0">
      <w:start w:val="1"/>
      <w:numFmt w:val="bullet"/>
      <w:pStyle w:val="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7EEC7294"/>
    <w:multiLevelType w:val="multilevel"/>
    <w:tmpl w:val="7EEC7294"/>
    <w:lvl w:ilvl="0" w:tentative="0">
      <w:start w:val="1"/>
      <w:numFmt w:val="decimal"/>
      <w:lvlText w:val="%1."/>
      <w:lvlJc w:val="left"/>
      <w:pPr>
        <w:tabs>
          <w:tab w:val="left" w:pos="425"/>
        </w:tabs>
        <w:ind w:left="425" w:hanging="425"/>
      </w:pPr>
      <w:rPr>
        <w:rFonts w:hint="default" w:ascii="宋体" w:hAnsi="宋体" w:eastAsia="宋体"/>
        <w:b w:val="0"/>
        <w:i w:val="0"/>
        <w:sz w:val="28"/>
        <w:szCs w:val="28"/>
      </w:rPr>
    </w:lvl>
    <w:lvl w:ilvl="1" w:tentative="0">
      <w:start w:val="1"/>
      <w:numFmt w:val="decimal"/>
      <w:pStyle w:val="4"/>
      <w:lvlText w:val="%1.%2"/>
      <w:lvlJc w:val="left"/>
      <w:pPr>
        <w:tabs>
          <w:tab w:val="left" w:pos="567"/>
        </w:tabs>
        <w:ind w:left="567" w:hanging="567"/>
      </w:pPr>
      <w:rPr>
        <w:rFonts w:hint="default" w:ascii="宋体" w:hAnsi="宋体" w:eastAsia="宋体"/>
        <w:b w:val="0"/>
        <w:i w:val="0"/>
        <w:sz w:val="24"/>
        <w:szCs w:val="24"/>
      </w:rPr>
    </w:lvl>
    <w:lvl w:ilvl="2" w:tentative="0">
      <w:start w:val="1"/>
      <w:numFmt w:val="decimal"/>
      <w:lvlText w:val="%1.%2.%3"/>
      <w:lvlJc w:val="left"/>
      <w:pPr>
        <w:tabs>
          <w:tab w:val="left" w:pos="709"/>
        </w:tabs>
        <w:ind w:left="709" w:hanging="709"/>
      </w:pPr>
      <w:rPr>
        <w:rFonts w:hint="default" w:ascii="宋体" w:hAnsi="宋体" w:eastAsia="宋体"/>
        <w:b w:val="0"/>
        <w:i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hkZTA2M2E0YTZhNWMzZTIyMzA3YWU0YmQ0YjM3ZjUifQ=="/>
  </w:docVars>
  <w:rsids>
    <w:rsidRoot w:val="008356B3"/>
    <w:rsid w:val="00000F96"/>
    <w:rsid w:val="000038B8"/>
    <w:rsid w:val="00003A61"/>
    <w:rsid w:val="00005F3E"/>
    <w:rsid w:val="00017463"/>
    <w:rsid w:val="00026571"/>
    <w:rsid w:val="00026A24"/>
    <w:rsid w:val="0003122B"/>
    <w:rsid w:val="0004781F"/>
    <w:rsid w:val="00061902"/>
    <w:rsid w:val="00071AF4"/>
    <w:rsid w:val="00073824"/>
    <w:rsid w:val="000825FB"/>
    <w:rsid w:val="000957EB"/>
    <w:rsid w:val="000A1A75"/>
    <w:rsid w:val="000B443B"/>
    <w:rsid w:val="000B6072"/>
    <w:rsid w:val="000B7192"/>
    <w:rsid w:val="000C5C46"/>
    <w:rsid w:val="000D053C"/>
    <w:rsid w:val="000D4E83"/>
    <w:rsid w:val="000E270A"/>
    <w:rsid w:val="000E3407"/>
    <w:rsid w:val="000E5240"/>
    <w:rsid w:val="000E6856"/>
    <w:rsid w:val="000E7879"/>
    <w:rsid w:val="00100318"/>
    <w:rsid w:val="0011626C"/>
    <w:rsid w:val="001218A0"/>
    <w:rsid w:val="0012509D"/>
    <w:rsid w:val="0013727D"/>
    <w:rsid w:val="001410AB"/>
    <w:rsid w:val="001616B4"/>
    <w:rsid w:val="0018506C"/>
    <w:rsid w:val="00191A30"/>
    <w:rsid w:val="00192CFF"/>
    <w:rsid w:val="001B2E87"/>
    <w:rsid w:val="001C0604"/>
    <w:rsid w:val="001C1852"/>
    <w:rsid w:val="001C475C"/>
    <w:rsid w:val="001D7528"/>
    <w:rsid w:val="001E0FB4"/>
    <w:rsid w:val="001E19F9"/>
    <w:rsid w:val="001F78F5"/>
    <w:rsid w:val="00202FA5"/>
    <w:rsid w:val="0020618C"/>
    <w:rsid w:val="00211DF7"/>
    <w:rsid w:val="00221AF1"/>
    <w:rsid w:val="002263E5"/>
    <w:rsid w:val="00233B2F"/>
    <w:rsid w:val="002355F9"/>
    <w:rsid w:val="0024056C"/>
    <w:rsid w:val="00252A3F"/>
    <w:rsid w:val="0025351E"/>
    <w:rsid w:val="00264911"/>
    <w:rsid w:val="00265837"/>
    <w:rsid w:val="00267C5E"/>
    <w:rsid w:val="002700E1"/>
    <w:rsid w:val="00281BCA"/>
    <w:rsid w:val="0028355A"/>
    <w:rsid w:val="002848DA"/>
    <w:rsid w:val="00293B30"/>
    <w:rsid w:val="002A4B3A"/>
    <w:rsid w:val="002B5655"/>
    <w:rsid w:val="002B743F"/>
    <w:rsid w:val="002D1925"/>
    <w:rsid w:val="002D380F"/>
    <w:rsid w:val="002D473C"/>
    <w:rsid w:val="002E59AB"/>
    <w:rsid w:val="002E5E02"/>
    <w:rsid w:val="002F4A18"/>
    <w:rsid w:val="00310FB1"/>
    <w:rsid w:val="003116B6"/>
    <w:rsid w:val="003227FC"/>
    <w:rsid w:val="0033503B"/>
    <w:rsid w:val="003379DA"/>
    <w:rsid w:val="00337D3F"/>
    <w:rsid w:val="003428F4"/>
    <w:rsid w:val="0035062D"/>
    <w:rsid w:val="00355D9D"/>
    <w:rsid w:val="0037251D"/>
    <w:rsid w:val="00374335"/>
    <w:rsid w:val="00374A46"/>
    <w:rsid w:val="00396290"/>
    <w:rsid w:val="003C275B"/>
    <w:rsid w:val="003C2FF2"/>
    <w:rsid w:val="003D464B"/>
    <w:rsid w:val="003D796C"/>
    <w:rsid w:val="003F0B41"/>
    <w:rsid w:val="00402612"/>
    <w:rsid w:val="00402DAD"/>
    <w:rsid w:val="00425936"/>
    <w:rsid w:val="0043164D"/>
    <w:rsid w:val="00444343"/>
    <w:rsid w:val="00444415"/>
    <w:rsid w:val="0044442B"/>
    <w:rsid w:val="0045205B"/>
    <w:rsid w:val="00454D8B"/>
    <w:rsid w:val="00472B7F"/>
    <w:rsid w:val="00473FB5"/>
    <w:rsid w:val="00474F5F"/>
    <w:rsid w:val="004839D9"/>
    <w:rsid w:val="004A1502"/>
    <w:rsid w:val="004A3250"/>
    <w:rsid w:val="004A336C"/>
    <w:rsid w:val="004B2B8B"/>
    <w:rsid w:val="004C4005"/>
    <w:rsid w:val="004D34D4"/>
    <w:rsid w:val="004D56D8"/>
    <w:rsid w:val="004D6E04"/>
    <w:rsid w:val="004E2304"/>
    <w:rsid w:val="004F30D1"/>
    <w:rsid w:val="00507097"/>
    <w:rsid w:val="00511ABD"/>
    <w:rsid w:val="00517E5B"/>
    <w:rsid w:val="00520C1A"/>
    <w:rsid w:val="00522657"/>
    <w:rsid w:val="005232A7"/>
    <w:rsid w:val="005233A1"/>
    <w:rsid w:val="0053548B"/>
    <w:rsid w:val="00535812"/>
    <w:rsid w:val="0054309C"/>
    <w:rsid w:val="005466B9"/>
    <w:rsid w:val="00547F32"/>
    <w:rsid w:val="00550AA0"/>
    <w:rsid w:val="005528B9"/>
    <w:rsid w:val="00553141"/>
    <w:rsid w:val="00555AA2"/>
    <w:rsid w:val="00555FF5"/>
    <w:rsid w:val="00557478"/>
    <w:rsid w:val="0056070E"/>
    <w:rsid w:val="005610BF"/>
    <w:rsid w:val="00564299"/>
    <w:rsid w:val="0056490D"/>
    <w:rsid w:val="00574270"/>
    <w:rsid w:val="00584AC8"/>
    <w:rsid w:val="00595A92"/>
    <w:rsid w:val="005A4AD5"/>
    <w:rsid w:val="005A763F"/>
    <w:rsid w:val="005B2289"/>
    <w:rsid w:val="005C3974"/>
    <w:rsid w:val="005C5319"/>
    <w:rsid w:val="005C6615"/>
    <w:rsid w:val="005E3B4C"/>
    <w:rsid w:val="005E4CB1"/>
    <w:rsid w:val="00612885"/>
    <w:rsid w:val="00616579"/>
    <w:rsid w:val="00616A33"/>
    <w:rsid w:val="00616DFF"/>
    <w:rsid w:val="006250DE"/>
    <w:rsid w:val="0062599B"/>
    <w:rsid w:val="00632448"/>
    <w:rsid w:val="00640590"/>
    <w:rsid w:val="0064066B"/>
    <w:rsid w:val="00653A2E"/>
    <w:rsid w:val="006545EC"/>
    <w:rsid w:val="00655A40"/>
    <w:rsid w:val="00660277"/>
    <w:rsid w:val="00671928"/>
    <w:rsid w:val="0068073E"/>
    <w:rsid w:val="00680C39"/>
    <w:rsid w:val="00687984"/>
    <w:rsid w:val="006964CE"/>
    <w:rsid w:val="006A0DD4"/>
    <w:rsid w:val="006B6ACF"/>
    <w:rsid w:val="006C4D49"/>
    <w:rsid w:val="006D35A3"/>
    <w:rsid w:val="006E029F"/>
    <w:rsid w:val="00702F67"/>
    <w:rsid w:val="007246AE"/>
    <w:rsid w:val="00732975"/>
    <w:rsid w:val="007438A8"/>
    <w:rsid w:val="007508A1"/>
    <w:rsid w:val="00754779"/>
    <w:rsid w:val="00757780"/>
    <w:rsid w:val="00760886"/>
    <w:rsid w:val="007624FB"/>
    <w:rsid w:val="007627C5"/>
    <w:rsid w:val="007731E4"/>
    <w:rsid w:val="007751FA"/>
    <w:rsid w:val="007879AD"/>
    <w:rsid w:val="007B0DD5"/>
    <w:rsid w:val="007B3950"/>
    <w:rsid w:val="007F21EE"/>
    <w:rsid w:val="007F4D18"/>
    <w:rsid w:val="008228D5"/>
    <w:rsid w:val="008356B3"/>
    <w:rsid w:val="00836CA7"/>
    <w:rsid w:val="00840E43"/>
    <w:rsid w:val="008415BC"/>
    <w:rsid w:val="00842690"/>
    <w:rsid w:val="0085082E"/>
    <w:rsid w:val="00852508"/>
    <w:rsid w:val="00854FFF"/>
    <w:rsid w:val="00866E94"/>
    <w:rsid w:val="00883C97"/>
    <w:rsid w:val="00885D65"/>
    <w:rsid w:val="00886C39"/>
    <w:rsid w:val="008A14FE"/>
    <w:rsid w:val="008A4BD9"/>
    <w:rsid w:val="008A5068"/>
    <w:rsid w:val="008E1260"/>
    <w:rsid w:val="008E3782"/>
    <w:rsid w:val="008F2985"/>
    <w:rsid w:val="008F5251"/>
    <w:rsid w:val="008F75A6"/>
    <w:rsid w:val="008F7A49"/>
    <w:rsid w:val="0090186D"/>
    <w:rsid w:val="0090248D"/>
    <w:rsid w:val="00911320"/>
    <w:rsid w:val="00913ABA"/>
    <w:rsid w:val="0092397F"/>
    <w:rsid w:val="00924D28"/>
    <w:rsid w:val="00925F6D"/>
    <w:rsid w:val="00926409"/>
    <w:rsid w:val="00931C6F"/>
    <w:rsid w:val="009621E4"/>
    <w:rsid w:val="00962B18"/>
    <w:rsid w:val="00977FDC"/>
    <w:rsid w:val="00980F5F"/>
    <w:rsid w:val="009816B4"/>
    <w:rsid w:val="00982BC9"/>
    <w:rsid w:val="00987663"/>
    <w:rsid w:val="009910AF"/>
    <w:rsid w:val="00992302"/>
    <w:rsid w:val="00997519"/>
    <w:rsid w:val="009A139C"/>
    <w:rsid w:val="009A30DB"/>
    <w:rsid w:val="009B7165"/>
    <w:rsid w:val="009C1C80"/>
    <w:rsid w:val="009C6B56"/>
    <w:rsid w:val="009D33F5"/>
    <w:rsid w:val="009E4E19"/>
    <w:rsid w:val="00A0388A"/>
    <w:rsid w:val="00A11376"/>
    <w:rsid w:val="00A1419D"/>
    <w:rsid w:val="00A27F85"/>
    <w:rsid w:val="00A33689"/>
    <w:rsid w:val="00A346EB"/>
    <w:rsid w:val="00A368EF"/>
    <w:rsid w:val="00A37FD1"/>
    <w:rsid w:val="00A42CD6"/>
    <w:rsid w:val="00A4662D"/>
    <w:rsid w:val="00A54834"/>
    <w:rsid w:val="00A5731C"/>
    <w:rsid w:val="00A57819"/>
    <w:rsid w:val="00A67189"/>
    <w:rsid w:val="00A92ABE"/>
    <w:rsid w:val="00A96D3E"/>
    <w:rsid w:val="00A97C23"/>
    <w:rsid w:val="00AA054E"/>
    <w:rsid w:val="00AA28F2"/>
    <w:rsid w:val="00AA2A3A"/>
    <w:rsid w:val="00AB35B7"/>
    <w:rsid w:val="00AD47A2"/>
    <w:rsid w:val="00AD538E"/>
    <w:rsid w:val="00AD5514"/>
    <w:rsid w:val="00AD60FD"/>
    <w:rsid w:val="00AE6D73"/>
    <w:rsid w:val="00B015B8"/>
    <w:rsid w:val="00B16461"/>
    <w:rsid w:val="00B2340A"/>
    <w:rsid w:val="00B33B71"/>
    <w:rsid w:val="00B354B8"/>
    <w:rsid w:val="00B53443"/>
    <w:rsid w:val="00B91D4F"/>
    <w:rsid w:val="00B97CE8"/>
    <w:rsid w:val="00BA3201"/>
    <w:rsid w:val="00BB0F7E"/>
    <w:rsid w:val="00BB6C7E"/>
    <w:rsid w:val="00BC21E8"/>
    <w:rsid w:val="00BD50CE"/>
    <w:rsid w:val="00BD643D"/>
    <w:rsid w:val="00BE0638"/>
    <w:rsid w:val="00BE0890"/>
    <w:rsid w:val="00BF13DD"/>
    <w:rsid w:val="00C03072"/>
    <w:rsid w:val="00C144B7"/>
    <w:rsid w:val="00C16024"/>
    <w:rsid w:val="00C31AD0"/>
    <w:rsid w:val="00C42F76"/>
    <w:rsid w:val="00C56EEC"/>
    <w:rsid w:val="00C6417A"/>
    <w:rsid w:val="00C71A76"/>
    <w:rsid w:val="00C7765C"/>
    <w:rsid w:val="00C80C0F"/>
    <w:rsid w:val="00C91BBA"/>
    <w:rsid w:val="00C92725"/>
    <w:rsid w:val="00C9475D"/>
    <w:rsid w:val="00CB1923"/>
    <w:rsid w:val="00CC163F"/>
    <w:rsid w:val="00D02A2C"/>
    <w:rsid w:val="00D147C4"/>
    <w:rsid w:val="00D15B82"/>
    <w:rsid w:val="00D1626A"/>
    <w:rsid w:val="00D241D6"/>
    <w:rsid w:val="00D437CB"/>
    <w:rsid w:val="00D60259"/>
    <w:rsid w:val="00D6058F"/>
    <w:rsid w:val="00D63051"/>
    <w:rsid w:val="00D72EB6"/>
    <w:rsid w:val="00D76BC7"/>
    <w:rsid w:val="00D80F20"/>
    <w:rsid w:val="00D83BBD"/>
    <w:rsid w:val="00D90203"/>
    <w:rsid w:val="00D92D57"/>
    <w:rsid w:val="00D94A5B"/>
    <w:rsid w:val="00DA156C"/>
    <w:rsid w:val="00DA2B89"/>
    <w:rsid w:val="00DA6DE8"/>
    <w:rsid w:val="00DB2E57"/>
    <w:rsid w:val="00DB3DD7"/>
    <w:rsid w:val="00DB6963"/>
    <w:rsid w:val="00DC44C9"/>
    <w:rsid w:val="00DD0764"/>
    <w:rsid w:val="00DD0851"/>
    <w:rsid w:val="00DD31B3"/>
    <w:rsid w:val="00DE165E"/>
    <w:rsid w:val="00E00C7A"/>
    <w:rsid w:val="00E04D21"/>
    <w:rsid w:val="00E1439D"/>
    <w:rsid w:val="00E16352"/>
    <w:rsid w:val="00E37CF5"/>
    <w:rsid w:val="00E53EB1"/>
    <w:rsid w:val="00E61AB8"/>
    <w:rsid w:val="00E84A27"/>
    <w:rsid w:val="00E943E1"/>
    <w:rsid w:val="00EC30DE"/>
    <w:rsid w:val="00EE20BF"/>
    <w:rsid w:val="00EE328E"/>
    <w:rsid w:val="00EE7556"/>
    <w:rsid w:val="00EF1D7D"/>
    <w:rsid w:val="00EF522E"/>
    <w:rsid w:val="00EF7AFB"/>
    <w:rsid w:val="00F02D2E"/>
    <w:rsid w:val="00F12F34"/>
    <w:rsid w:val="00F132AE"/>
    <w:rsid w:val="00F178C1"/>
    <w:rsid w:val="00F17B43"/>
    <w:rsid w:val="00F52523"/>
    <w:rsid w:val="00F60D6C"/>
    <w:rsid w:val="00F61689"/>
    <w:rsid w:val="00F6667B"/>
    <w:rsid w:val="00F7367D"/>
    <w:rsid w:val="00F73778"/>
    <w:rsid w:val="00F85115"/>
    <w:rsid w:val="00FA3DFE"/>
    <w:rsid w:val="00FA53BC"/>
    <w:rsid w:val="00FA565A"/>
    <w:rsid w:val="00FA7855"/>
    <w:rsid w:val="00FB1BED"/>
    <w:rsid w:val="00FC4E57"/>
    <w:rsid w:val="00FC5286"/>
    <w:rsid w:val="00FE3E67"/>
    <w:rsid w:val="00FF1127"/>
    <w:rsid w:val="00FF4520"/>
    <w:rsid w:val="04324322"/>
    <w:rsid w:val="12220AAD"/>
    <w:rsid w:val="14947E09"/>
    <w:rsid w:val="1BE5294D"/>
    <w:rsid w:val="218C1759"/>
    <w:rsid w:val="293F4D00"/>
    <w:rsid w:val="29973767"/>
    <w:rsid w:val="2A0B0AA8"/>
    <w:rsid w:val="2C750FB4"/>
    <w:rsid w:val="2EC63596"/>
    <w:rsid w:val="31FF0DC6"/>
    <w:rsid w:val="390D3AD6"/>
    <w:rsid w:val="3BE70C49"/>
    <w:rsid w:val="428972DD"/>
    <w:rsid w:val="43F139DA"/>
    <w:rsid w:val="445415C3"/>
    <w:rsid w:val="4E3E5C67"/>
    <w:rsid w:val="50432255"/>
    <w:rsid w:val="54400C9A"/>
    <w:rsid w:val="62BD60DC"/>
    <w:rsid w:val="6CF72229"/>
    <w:rsid w:val="6ECB08C5"/>
    <w:rsid w:val="72C426E1"/>
    <w:rsid w:val="763A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175" w:after="175" w:line="360" w:lineRule="auto"/>
      <w:outlineLvl w:val="0"/>
    </w:pPr>
    <w:rPr>
      <w:rFonts w:ascii="宋体" w:hAnsi="宋体"/>
      <w:b/>
      <w:bCs/>
      <w:kern w:val="44"/>
      <w:sz w:val="24"/>
      <w:szCs w:val="28"/>
    </w:rPr>
  </w:style>
  <w:style w:type="paragraph" w:styleId="4">
    <w:name w:val="heading 2"/>
    <w:basedOn w:val="1"/>
    <w:next w:val="1"/>
    <w:link w:val="30"/>
    <w:qFormat/>
    <w:uiPriority w:val="9"/>
    <w:pPr>
      <w:widowControl/>
      <w:numPr>
        <w:ilvl w:val="1"/>
        <w:numId w:val="1"/>
      </w:numPr>
      <w:pBdr>
        <w:top w:val="single" w:color="DBE5F1" w:sz="24" w:space="1"/>
        <w:left w:val="single" w:color="DBE5F1" w:sz="24" w:space="0"/>
        <w:bottom w:val="single" w:color="DBE5F1" w:sz="24" w:space="0"/>
        <w:right w:val="single" w:color="DBE5F1" w:sz="24" w:space="0"/>
      </w:pBdr>
      <w:shd w:val="clear" w:color="auto" w:fill="DBE5F1"/>
      <w:spacing w:before="200" w:line="276" w:lineRule="auto"/>
      <w:jc w:val="left"/>
      <w:outlineLvl w:val="1"/>
    </w:pPr>
    <w:rPr>
      <w:rFonts w:ascii="宋体" w:hAnsi="宋体" w:eastAsia="黑体"/>
      <w:bCs/>
      <w:sz w:val="24"/>
    </w:rPr>
  </w:style>
  <w:style w:type="paragraph" w:styleId="5">
    <w:name w:val="heading 3"/>
    <w:basedOn w:val="1"/>
    <w:next w:val="1"/>
    <w:qFormat/>
    <w:uiPriority w:val="0"/>
    <w:pPr>
      <w:keepNext/>
      <w:keepLines/>
      <w:spacing w:before="260" w:after="260" w:line="416" w:lineRule="auto"/>
      <w:outlineLvl w:val="2"/>
    </w:pPr>
    <w:rPr>
      <w:b/>
      <w:bCs/>
      <w:sz w:val="28"/>
      <w:szCs w:val="32"/>
    </w:rPr>
  </w:style>
  <w:style w:type="paragraph" w:styleId="6">
    <w:name w:val="heading 5"/>
    <w:basedOn w:val="1"/>
    <w:next w:val="1"/>
    <w:link w:val="36"/>
    <w:unhideWhenUsed/>
    <w:qFormat/>
    <w:uiPriority w:val="0"/>
    <w:pPr>
      <w:keepNext/>
      <w:keepLines/>
      <w:spacing w:before="280" w:after="290" w:line="376" w:lineRule="auto"/>
      <w:outlineLvl w:val="4"/>
    </w:pPr>
    <w:rPr>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left="0" w:right="0" w:firstLine="420"/>
    </w:pPr>
  </w:style>
  <w:style w:type="paragraph" w:styleId="7">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8">
    <w:name w:val="Normal Indent"/>
    <w:basedOn w:val="1"/>
    <w:qFormat/>
    <w:uiPriority w:val="0"/>
    <w:pPr>
      <w:spacing w:line="360" w:lineRule="auto"/>
      <w:ind w:firstLine="420"/>
    </w:pPr>
    <w:rPr>
      <w:color w:val="000000"/>
      <w:szCs w:val="20"/>
    </w:rPr>
  </w:style>
  <w:style w:type="paragraph" w:styleId="9">
    <w:name w:val="List Bullet"/>
    <w:basedOn w:val="1"/>
    <w:qFormat/>
    <w:uiPriority w:val="0"/>
    <w:pPr>
      <w:numPr>
        <w:ilvl w:val="0"/>
        <w:numId w:val="3"/>
      </w:numPr>
    </w:pPr>
  </w:style>
  <w:style w:type="paragraph" w:styleId="10">
    <w:name w:val="Document Map"/>
    <w:basedOn w:val="1"/>
    <w:semiHidden/>
    <w:qFormat/>
    <w:uiPriority w:val="0"/>
    <w:pPr>
      <w:shd w:val="clear" w:color="auto" w:fill="000080"/>
    </w:pPr>
  </w:style>
  <w:style w:type="paragraph" w:styleId="11">
    <w:name w:val="annotation text"/>
    <w:basedOn w:val="1"/>
    <w:semiHidden/>
    <w:qFormat/>
    <w:uiPriority w:val="0"/>
    <w:pPr>
      <w:jc w:val="left"/>
    </w:pPr>
  </w:style>
  <w:style w:type="paragraph" w:styleId="12">
    <w:name w:val="toc 3"/>
    <w:basedOn w:val="1"/>
    <w:next w:val="1"/>
    <w:qFormat/>
    <w:uiPriority w:val="39"/>
    <w:pPr>
      <w:ind w:left="840" w:leftChars="400"/>
    </w:pPr>
  </w:style>
  <w:style w:type="paragraph" w:styleId="13">
    <w:name w:val="Date"/>
    <w:basedOn w:val="1"/>
    <w:next w:val="1"/>
    <w:qFormat/>
    <w:uiPriority w:val="0"/>
  </w:style>
  <w:style w:type="paragraph" w:styleId="14">
    <w:name w:val="Body Text Indent 2"/>
    <w:basedOn w:val="1"/>
    <w:qFormat/>
    <w:uiPriority w:val="0"/>
    <w:pPr>
      <w:widowControl/>
      <w:ind w:firstLine="576"/>
      <w:jc w:val="left"/>
    </w:pPr>
    <w:rPr>
      <w:rFonts w:ascii="Arial" w:hAnsi="Arial"/>
      <w:kern w:val="0"/>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toc 1"/>
    <w:basedOn w:val="1"/>
    <w:next w:val="1"/>
    <w:qFormat/>
    <w:uiPriority w:val="39"/>
    <w:pPr>
      <w:tabs>
        <w:tab w:val="left" w:pos="360"/>
        <w:tab w:val="right" w:leader="dot" w:pos="8777"/>
      </w:tabs>
    </w:pPr>
    <w:rPr>
      <w:rFonts w:ascii="宋体" w:hAnsi="宋体"/>
      <w:bCs/>
      <w:sz w:val="28"/>
    </w:rPr>
  </w:style>
  <w:style w:type="paragraph" w:styleId="19">
    <w:name w:val="toc 4"/>
    <w:basedOn w:val="1"/>
    <w:next w:val="1"/>
    <w:semiHidden/>
    <w:qFormat/>
    <w:uiPriority w:val="0"/>
    <w:pPr>
      <w:widowControl/>
      <w:spacing w:after="200" w:line="276" w:lineRule="auto"/>
      <w:ind w:left="1069"/>
      <w:jc w:val="left"/>
    </w:pPr>
  </w:style>
  <w:style w:type="paragraph" w:styleId="20">
    <w:name w:val="toc 2"/>
    <w:basedOn w:val="1"/>
    <w:next w:val="1"/>
    <w:qFormat/>
    <w:uiPriority w:val="39"/>
    <w:pPr>
      <w:ind w:left="420" w:leftChars="200"/>
    </w:pPr>
    <w:rPr>
      <w:sz w:val="24"/>
      <w:szCs w:val="20"/>
    </w:rPr>
  </w:style>
  <w:style w:type="paragraph" w:styleId="21">
    <w:name w:val="Body Text 2"/>
    <w:basedOn w:val="1"/>
    <w:qFormat/>
    <w:uiPriority w:val="0"/>
    <w:pPr>
      <w:spacing w:after="120" w:line="480" w:lineRule="auto"/>
    </w:pPr>
  </w:style>
  <w:style w:type="paragraph" w:styleId="22">
    <w:name w:val="annotation subject"/>
    <w:basedOn w:val="11"/>
    <w:next w:val="11"/>
    <w:semiHidden/>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Emphasis"/>
    <w:basedOn w:val="25"/>
    <w:qFormat/>
    <w:uiPriority w:val="20"/>
    <w:rPr>
      <w:i/>
      <w:iCs/>
    </w:rPr>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character" w:customStyle="1" w:styleId="30">
    <w:name w:val="标题 2 Char"/>
    <w:link w:val="4"/>
    <w:qFormat/>
    <w:uiPriority w:val="9"/>
    <w:rPr>
      <w:rFonts w:ascii="宋体" w:hAnsi="宋体" w:eastAsia="黑体"/>
      <w:bCs/>
      <w:kern w:val="2"/>
      <w:sz w:val="24"/>
      <w:szCs w:val="24"/>
      <w:shd w:val="clear" w:color="auto" w:fill="DBE5F1"/>
    </w:rPr>
  </w:style>
  <w:style w:type="paragraph" w:customStyle="1" w:styleId="31">
    <w:name w:val="Normal1"/>
    <w:basedOn w:val="9"/>
    <w:qFormat/>
    <w:uiPriority w:val="0"/>
    <w:pPr>
      <w:widowControl/>
      <w:numPr>
        <w:ilvl w:val="0"/>
        <w:numId w:val="0"/>
      </w:numPr>
      <w:spacing w:after="120"/>
    </w:pPr>
    <w:rPr>
      <w:rFonts w:ascii="Arial" w:hAnsi="Arial"/>
      <w:iCs/>
      <w:kern w:val="0"/>
      <w:szCs w:val="20"/>
    </w:rPr>
  </w:style>
  <w:style w:type="character" w:customStyle="1" w:styleId="32">
    <w:name w:val="正文缩进 Char"/>
    <w:qFormat/>
    <w:uiPriority w:val="0"/>
    <w:rPr>
      <w:rFonts w:eastAsia="宋体"/>
      <w:color w:val="000000"/>
      <w:kern w:val="2"/>
      <w:sz w:val="21"/>
      <w:lang w:val="en-US" w:eastAsia="zh-CN" w:bidi="ar-SA"/>
    </w:rPr>
  </w:style>
  <w:style w:type="paragraph" w:customStyle="1" w:styleId="33">
    <w:name w:val="Normal0"/>
    <w:qFormat/>
    <w:uiPriority w:val="0"/>
    <w:rPr>
      <w:rFonts w:ascii="Times New Roman" w:hAnsi="Times New Roman" w:eastAsia="宋体" w:cs="Times New Roman"/>
      <w:lang w:val="en-US" w:eastAsia="en-US" w:bidi="ar-SA"/>
    </w:rPr>
  </w:style>
  <w:style w:type="paragraph" w:customStyle="1" w:styleId="34">
    <w:name w:val="表格正文"/>
    <w:basedOn w:val="1"/>
    <w:qFormat/>
    <w:uiPriority w:val="0"/>
  </w:style>
  <w:style w:type="character" w:customStyle="1" w:styleId="35">
    <w:name w:val="标题 1 Char"/>
    <w:link w:val="3"/>
    <w:qFormat/>
    <w:uiPriority w:val="9"/>
    <w:rPr>
      <w:rFonts w:ascii="宋体" w:hAnsi="宋体"/>
      <w:b/>
      <w:bCs/>
      <w:kern w:val="44"/>
      <w:sz w:val="24"/>
      <w:szCs w:val="28"/>
    </w:rPr>
  </w:style>
  <w:style w:type="character" w:customStyle="1" w:styleId="36">
    <w:name w:val="标题 5 Char"/>
    <w:basedOn w:val="25"/>
    <w:link w:val="6"/>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6DA05-7D8E-4C55-B0B8-27A9FCF5B4A5}">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1862</Words>
  <Characters>2418</Characters>
  <Lines>19</Lines>
  <Paragraphs>5</Paragraphs>
  <TotalTime>1</TotalTime>
  <ScaleCrop>false</ScaleCrop>
  <LinksUpToDate>false</LinksUpToDate>
  <CharactersWithSpaces>2489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2020-10-13T11:19:00Z</dcterms:created>
  <dc:creator>xbany</dc:creator>
  <cp:lastModifiedBy>陈凡</cp:lastModifiedBy>
  <cp:lastPrinted>2004-07-20T02:20:00Z</cp:lastPrinted>
  <dcterms:modified xsi:type="dcterms:W3CDTF">2022-12-09T09:25:34Z</dcterms:modified>
  <dc:title>系统测试总结报告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D0BB26547A38424697CDC8E444217C8A</vt:lpwstr>
  </property>
</Properties>
</file>